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0B" w:rsidRPr="00A07E0B" w:rsidRDefault="00A07E0B" w:rsidP="00A07E0B">
      <w:pPr>
        <w:pStyle w:val="a5"/>
        <w:spacing w:line="570" w:lineRule="exact"/>
        <w:jc w:val="left"/>
        <w:rPr>
          <w:rFonts w:ascii="黑体" w:eastAsia="黑体" w:hAnsi="宋体" w:cs="宋体"/>
          <w:bCs/>
          <w:kern w:val="0"/>
          <w:szCs w:val="32"/>
        </w:rPr>
      </w:pPr>
    </w:p>
    <w:p w:rsidR="004967FB" w:rsidRPr="00A07E0B" w:rsidRDefault="008C056A" w:rsidP="00A07E0B">
      <w:pPr>
        <w:pStyle w:val="a5"/>
        <w:spacing w:afterLines="100" w:after="312" w:line="570" w:lineRule="exact"/>
        <w:jc w:val="center"/>
        <w:rPr>
          <w:rFonts w:ascii="Times New Roman" w:eastAsia="方正小标宋简体" w:hAnsi="Times New Roman" w:cs="Times New Roman"/>
          <w:bCs/>
          <w:kern w:val="0"/>
          <w:sz w:val="44"/>
          <w:szCs w:val="44"/>
        </w:rPr>
      </w:pPr>
      <w:r w:rsidRPr="008C056A">
        <w:rPr>
          <w:rFonts w:ascii="Times New Roman" w:eastAsia="方正小标宋简体" w:hAnsi="Times New Roman" w:cs="Times New Roman" w:hint="eastAsia"/>
          <w:bCs/>
          <w:kern w:val="0"/>
          <w:sz w:val="44"/>
          <w:szCs w:val="44"/>
        </w:rPr>
        <w:t>天津外国语大学</w:t>
      </w:r>
      <w:bookmarkStart w:id="0" w:name="_GoBack"/>
      <w:r w:rsidRPr="008C056A">
        <w:rPr>
          <w:rFonts w:ascii="Times New Roman" w:eastAsia="方正小标宋简体" w:hAnsi="Times New Roman" w:cs="Times New Roman" w:hint="eastAsia"/>
          <w:bCs/>
          <w:kern w:val="0"/>
          <w:sz w:val="44"/>
          <w:szCs w:val="44"/>
        </w:rPr>
        <w:t>校级教学</w:t>
      </w:r>
      <w:proofErr w:type="gramStart"/>
      <w:r w:rsidRPr="008C056A">
        <w:rPr>
          <w:rFonts w:ascii="Times New Roman" w:eastAsia="方正小标宋简体" w:hAnsi="Times New Roman" w:cs="Times New Roman" w:hint="eastAsia"/>
          <w:bCs/>
          <w:kern w:val="0"/>
          <w:sz w:val="44"/>
          <w:szCs w:val="44"/>
        </w:rPr>
        <w:t>名师奖</w:t>
      </w:r>
      <w:proofErr w:type="gramEnd"/>
      <w:r w:rsidRPr="008C056A">
        <w:rPr>
          <w:rFonts w:ascii="Times New Roman" w:eastAsia="方正小标宋简体" w:hAnsi="Times New Roman" w:cs="Times New Roman" w:hint="eastAsia"/>
          <w:bCs/>
          <w:kern w:val="0"/>
          <w:sz w:val="44"/>
          <w:szCs w:val="44"/>
        </w:rPr>
        <w:t>评选指标体系</w:t>
      </w:r>
      <w:bookmarkEnd w:id="0"/>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1"/>
        <w:gridCol w:w="745"/>
        <w:gridCol w:w="999"/>
        <w:gridCol w:w="6378"/>
      </w:tblGrid>
      <w:tr w:rsidR="008C056A" w:rsidRPr="008C056A" w:rsidTr="00935DA8">
        <w:trPr>
          <w:cantSplit/>
          <w:trHeight w:val="570"/>
          <w:tblHeader/>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8C056A" w:rsidRPr="008C056A" w:rsidRDefault="008C056A" w:rsidP="008C056A">
            <w:pPr>
              <w:widowControl/>
              <w:spacing w:line="400" w:lineRule="exact"/>
              <w:jc w:val="center"/>
              <w:rPr>
                <w:rFonts w:ascii="Times New Roman" w:eastAsia="仿宋_GB2312" w:hAnsi="Times New Roman" w:cs="Times New Roman"/>
                <w:b/>
                <w:sz w:val="32"/>
                <w:szCs w:val="32"/>
              </w:rPr>
            </w:pPr>
            <w:r w:rsidRPr="008C056A">
              <w:rPr>
                <w:rFonts w:ascii="Times New Roman" w:eastAsia="黑体" w:hAnsi="Times New Roman" w:cs="Times New Roman"/>
                <w:sz w:val="32"/>
                <w:szCs w:val="32"/>
              </w:rPr>
              <w:t>评选项目</w:t>
            </w:r>
          </w:p>
        </w:tc>
        <w:tc>
          <w:tcPr>
            <w:tcW w:w="999" w:type="dxa"/>
            <w:tcBorders>
              <w:top w:val="single" w:sz="4" w:space="0" w:color="auto"/>
              <w:left w:val="single" w:sz="4" w:space="0" w:color="auto"/>
              <w:bottom w:val="single" w:sz="4" w:space="0" w:color="auto"/>
              <w:right w:val="single" w:sz="4" w:space="0" w:color="auto"/>
            </w:tcBorders>
            <w:vAlign w:val="center"/>
          </w:tcPr>
          <w:p w:rsidR="008C056A" w:rsidRPr="008C056A" w:rsidRDefault="008C056A" w:rsidP="008C056A">
            <w:pPr>
              <w:widowControl/>
              <w:spacing w:line="400" w:lineRule="exact"/>
              <w:jc w:val="center"/>
              <w:rPr>
                <w:rFonts w:ascii="Times New Roman" w:eastAsia="仿宋_GB2312" w:hAnsi="Times New Roman" w:cs="Times New Roman"/>
                <w:b/>
                <w:sz w:val="32"/>
                <w:szCs w:val="32"/>
              </w:rPr>
            </w:pPr>
            <w:r w:rsidRPr="008C056A">
              <w:rPr>
                <w:rFonts w:ascii="Times New Roman" w:eastAsia="黑体" w:hAnsi="Times New Roman" w:cs="Times New Roman"/>
                <w:sz w:val="32"/>
                <w:szCs w:val="32"/>
              </w:rPr>
              <w:t>分值</w:t>
            </w:r>
          </w:p>
        </w:tc>
        <w:tc>
          <w:tcPr>
            <w:tcW w:w="6378" w:type="dxa"/>
            <w:tcBorders>
              <w:top w:val="single" w:sz="4" w:space="0" w:color="auto"/>
              <w:left w:val="single" w:sz="4" w:space="0" w:color="auto"/>
              <w:bottom w:val="single" w:sz="4" w:space="0" w:color="auto"/>
              <w:right w:val="single" w:sz="4" w:space="0" w:color="auto"/>
            </w:tcBorders>
            <w:vAlign w:val="center"/>
          </w:tcPr>
          <w:p w:rsidR="008C056A" w:rsidRPr="008C056A" w:rsidRDefault="008C056A" w:rsidP="008C056A">
            <w:pPr>
              <w:widowControl/>
              <w:spacing w:line="400" w:lineRule="exact"/>
              <w:jc w:val="center"/>
              <w:rPr>
                <w:rFonts w:ascii="Times New Roman" w:eastAsia="仿宋_GB2312" w:hAnsi="Times New Roman" w:cs="Times New Roman"/>
                <w:b/>
                <w:sz w:val="32"/>
                <w:szCs w:val="32"/>
              </w:rPr>
            </w:pPr>
            <w:r w:rsidRPr="008C056A">
              <w:rPr>
                <w:rFonts w:ascii="Times New Roman" w:eastAsia="黑体" w:hAnsi="Times New Roman" w:cs="Times New Roman"/>
                <w:sz w:val="32"/>
                <w:szCs w:val="32"/>
              </w:rPr>
              <w:t>评选内容</w:t>
            </w:r>
          </w:p>
        </w:tc>
      </w:tr>
      <w:tr w:rsidR="008C056A" w:rsidRPr="008C056A" w:rsidTr="008C056A">
        <w:trPr>
          <w:trHeight w:val="996"/>
          <w:jc w:val="center"/>
        </w:trPr>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Pr="008C056A">
              <w:rPr>
                <w:rFonts w:ascii="Times New Roman" w:eastAsia="仿宋_GB2312" w:hAnsi="Times New Roman" w:cs="Times New Roman"/>
                <w:sz w:val="32"/>
                <w:szCs w:val="32"/>
              </w:rPr>
              <w:t>教师风范</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政治立场坚定，积极实施素质教育；师德高尚，爱岗敬业、关爱学生、教风端正、教书育人、为人师表；严谨笃学，富有创新协作精神。</w:t>
            </w:r>
          </w:p>
        </w:tc>
      </w:tr>
      <w:tr w:rsidR="008C056A" w:rsidRPr="008C056A" w:rsidTr="008C056A">
        <w:trPr>
          <w:cantSplit/>
          <w:trHeight w:val="1239"/>
          <w:jc w:val="center"/>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2.</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教</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学</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能</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力</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与</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水</w:t>
            </w:r>
          </w:p>
          <w:p w:rsidR="008C056A" w:rsidRPr="008C056A" w:rsidRDefault="008C056A" w:rsidP="008C056A">
            <w:pPr>
              <w:widowControl/>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平</w:t>
            </w: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教学思想与内容</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bCs/>
                <w:sz w:val="32"/>
                <w:szCs w:val="32"/>
              </w:rPr>
              <w:t>遵循教育规律和人才成长规律，教育思想先进，符合时代要求；教学内容安排合理，条理性强，符合认知规律；理论联系实际，注重学生综合素质和能力培养；能</w:t>
            </w:r>
            <w:r w:rsidRPr="008C056A">
              <w:rPr>
                <w:rFonts w:ascii="Times New Roman" w:eastAsia="仿宋_GB2312" w:hAnsi="Times New Roman" w:cs="Times New Roman"/>
                <w:sz w:val="32"/>
                <w:szCs w:val="32"/>
              </w:rPr>
              <w:t>及时把国内外教改成果以及学科最新发展成果引入教学，信息量大，达到国际同类课程水平。</w:t>
            </w:r>
            <w:r w:rsidRPr="008C056A">
              <w:rPr>
                <w:rFonts w:ascii="Times New Roman" w:eastAsia="仿宋_GB2312" w:hAnsi="Times New Roman" w:cs="Times New Roman"/>
                <w:sz w:val="32"/>
                <w:szCs w:val="32"/>
              </w:rPr>
              <w:t xml:space="preserve"> </w:t>
            </w:r>
          </w:p>
        </w:tc>
      </w:tr>
      <w:tr w:rsidR="008C056A" w:rsidRPr="008C056A" w:rsidTr="008C056A">
        <w:trPr>
          <w:cantSplit/>
          <w:trHeight w:val="1355"/>
          <w:jc w:val="center"/>
        </w:trPr>
        <w:tc>
          <w:tcPr>
            <w:tcW w:w="871" w:type="dxa"/>
            <w:vMerge/>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sz w:val="32"/>
                <w:szCs w:val="32"/>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教学艺术与方法</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8C056A" w:rsidRPr="008C056A" w:rsidTr="008C056A">
        <w:trPr>
          <w:cantSplit/>
          <w:trHeight w:val="1269"/>
          <w:jc w:val="center"/>
        </w:trPr>
        <w:tc>
          <w:tcPr>
            <w:tcW w:w="871" w:type="dxa"/>
            <w:vMerge/>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sz w:val="32"/>
                <w:szCs w:val="32"/>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教学改革与成就</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15</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w w:val="80"/>
                <w:sz w:val="32"/>
                <w:szCs w:val="32"/>
              </w:rPr>
            </w:pPr>
            <w:r w:rsidRPr="008C056A">
              <w:rPr>
                <w:rFonts w:ascii="Times New Roman" w:eastAsia="仿宋_GB2312" w:hAnsi="Times New Roman" w:cs="Times New Roman"/>
                <w:sz w:val="32"/>
                <w:szCs w:val="32"/>
              </w:rPr>
              <w:t>主持过重大教改项目，在教学内容、教学方法改革方面取得突出成绩，做出重要贡献，获得省部级以上奖励；发表多篇高质量的教改教研论文或出版具有一定影响的教改教研专著。</w:t>
            </w:r>
          </w:p>
        </w:tc>
      </w:tr>
      <w:tr w:rsidR="008C056A" w:rsidRPr="008C056A" w:rsidTr="008C056A">
        <w:trPr>
          <w:cantSplit/>
          <w:trHeight w:val="906"/>
          <w:jc w:val="center"/>
        </w:trPr>
        <w:tc>
          <w:tcPr>
            <w:tcW w:w="871" w:type="dxa"/>
            <w:vMerge/>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sz w:val="32"/>
                <w:szCs w:val="32"/>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教学</w:t>
            </w:r>
          </w:p>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bCs/>
                <w:sz w:val="32"/>
                <w:szCs w:val="32"/>
              </w:rPr>
              <w:t>效果</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教学效果好，主讲课程在全国同领域内有较大影响；形成独特而有效的教学风格，在国内起到示范作用；学生评价优秀。</w:t>
            </w:r>
          </w:p>
        </w:tc>
      </w:tr>
      <w:tr w:rsidR="008C056A" w:rsidRPr="008C056A" w:rsidTr="008C056A">
        <w:trPr>
          <w:cantSplit/>
          <w:trHeight w:val="788"/>
          <w:jc w:val="center"/>
        </w:trPr>
        <w:tc>
          <w:tcPr>
            <w:tcW w:w="871" w:type="dxa"/>
            <w:vMerge/>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sz w:val="32"/>
                <w:szCs w:val="32"/>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教材</w:t>
            </w:r>
          </w:p>
          <w:p w:rsid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建</w:t>
            </w:r>
          </w:p>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设</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5</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自编、主编高水平、有特色、版本新的教材，获省部级以上奖励。</w:t>
            </w:r>
          </w:p>
        </w:tc>
      </w:tr>
      <w:tr w:rsidR="008C056A" w:rsidRPr="008C056A" w:rsidTr="008C056A">
        <w:trPr>
          <w:trHeight w:val="1107"/>
          <w:jc w:val="center"/>
        </w:trPr>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3.</w:t>
            </w:r>
            <w:r w:rsidRPr="008C056A">
              <w:rPr>
                <w:rFonts w:ascii="Times New Roman" w:eastAsia="仿宋_GB2312" w:hAnsi="Times New Roman" w:cs="Times New Roman"/>
                <w:bCs/>
                <w:sz w:val="32"/>
                <w:szCs w:val="32"/>
              </w:rPr>
              <w:t>教学梯队建设与贡献</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15</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自觉指导和帮助中青年教师不断提高教学水平，重视教学队伍建设，作为课程主持人或主讲教师对形成结构合理的教学梯队、形成本校该领域教学的历史地位做出重要贡献。</w:t>
            </w:r>
          </w:p>
        </w:tc>
      </w:tr>
      <w:tr w:rsidR="008C056A" w:rsidRPr="008C056A" w:rsidTr="008C056A">
        <w:trPr>
          <w:cantSplit/>
          <w:trHeight w:val="978"/>
          <w:jc w:val="center"/>
        </w:trPr>
        <w:tc>
          <w:tcPr>
            <w:tcW w:w="871" w:type="dxa"/>
            <w:vMerge w:val="restart"/>
            <w:tcBorders>
              <w:top w:val="nil"/>
              <w:left w:val="single" w:sz="4" w:space="0" w:color="auto"/>
              <w:bottom w:val="single" w:sz="4" w:space="0" w:color="auto"/>
              <w:right w:val="single" w:sz="4" w:space="0" w:color="auto"/>
            </w:tcBorders>
            <w:vAlign w:val="center"/>
            <w:hideMark/>
          </w:tcPr>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4.</w:t>
            </w:r>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科</w:t>
            </w:r>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学</w:t>
            </w:r>
          </w:p>
          <w:p w:rsidR="008C056A" w:rsidRDefault="008C056A" w:rsidP="008C056A">
            <w:pPr>
              <w:widowControl/>
              <w:spacing w:line="400" w:lineRule="exact"/>
              <w:jc w:val="center"/>
              <w:rPr>
                <w:rFonts w:ascii="Times New Roman" w:eastAsia="仿宋_GB2312" w:hAnsi="Times New Roman" w:cs="Times New Roman"/>
                <w:bCs/>
                <w:sz w:val="32"/>
                <w:szCs w:val="32"/>
              </w:rPr>
            </w:pPr>
            <w:proofErr w:type="gramStart"/>
            <w:r w:rsidRPr="008C056A">
              <w:rPr>
                <w:rFonts w:ascii="Times New Roman" w:eastAsia="仿宋_GB2312" w:hAnsi="Times New Roman" w:cs="Times New Roman"/>
                <w:bCs/>
                <w:sz w:val="32"/>
                <w:szCs w:val="32"/>
              </w:rPr>
              <w:t>研</w:t>
            </w:r>
            <w:proofErr w:type="gramEnd"/>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究</w:t>
            </w:r>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与</w:t>
            </w:r>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学</w:t>
            </w:r>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术</w:t>
            </w:r>
          </w:p>
          <w:p w:rsid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水</w:t>
            </w:r>
          </w:p>
          <w:p w:rsidR="008C056A" w:rsidRPr="008C056A" w:rsidRDefault="008C056A" w:rsidP="008C056A">
            <w:pPr>
              <w:widowControl/>
              <w:spacing w:line="400" w:lineRule="exact"/>
              <w:jc w:val="center"/>
              <w:rPr>
                <w:rFonts w:ascii="Times New Roman" w:eastAsia="仿宋_GB2312" w:hAnsi="Times New Roman" w:cs="Times New Roman"/>
                <w:bCs/>
                <w:sz w:val="32"/>
                <w:szCs w:val="32"/>
              </w:rPr>
            </w:pPr>
            <w:r w:rsidRPr="008C056A">
              <w:rPr>
                <w:rFonts w:ascii="Times New Roman" w:eastAsia="仿宋_GB2312" w:hAnsi="Times New Roman" w:cs="Times New Roman"/>
                <w:bCs/>
                <w:sz w:val="32"/>
                <w:szCs w:val="32"/>
              </w:rPr>
              <w:t>平</w:t>
            </w: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科研</w:t>
            </w:r>
          </w:p>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能力</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kern w:val="13"/>
                <w:sz w:val="32"/>
                <w:szCs w:val="32"/>
              </w:rPr>
            </w:pPr>
            <w:r w:rsidRPr="008C056A">
              <w:rPr>
                <w:rFonts w:ascii="Times New Roman" w:eastAsia="仿宋_GB2312" w:hAnsi="Times New Roman" w:cs="Times New Roman"/>
                <w:sz w:val="32"/>
                <w:szCs w:val="32"/>
              </w:rPr>
              <w:t>主持或承担多项高级别科研项目，科研成果多，获省部级以上奖励（特殊学科的，酌情考虑）。</w:t>
            </w:r>
          </w:p>
        </w:tc>
      </w:tr>
      <w:tr w:rsidR="008C056A" w:rsidRPr="008C056A" w:rsidTr="008C056A">
        <w:trPr>
          <w:cantSplit/>
          <w:trHeight w:val="615"/>
          <w:jc w:val="center"/>
        </w:trPr>
        <w:tc>
          <w:tcPr>
            <w:tcW w:w="871" w:type="dxa"/>
            <w:vMerge/>
            <w:tcBorders>
              <w:top w:val="nil"/>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bCs/>
                <w:sz w:val="32"/>
                <w:szCs w:val="32"/>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学术</w:t>
            </w:r>
          </w:p>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成就</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10</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kern w:val="13"/>
                <w:sz w:val="32"/>
                <w:szCs w:val="32"/>
              </w:rPr>
            </w:pPr>
            <w:r w:rsidRPr="008C056A">
              <w:rPr>
                <w:rFonts w:ascii="Times New Roman" w:eastAsia="仿宋_GB2312" w:hAnsi="Times New Roman" w:cs="Times New Roman"/>
                <w:sz w:val="32"/>
                <w:szCs w:val="32"/>
              </w:rPr>
              <w:t>出版多部科研专著或发表多篇高质量的科研论文，科研成果的学术意义或社会经济效益大。</w:t>
            </w:r>
          </w:p>
        </w:tc>
      </w:tr>
      <w:tr w:rsidR="008C056A" w:rsidRPr="008C056A" w:rsidTr="008C056A">
        <w:trPr>
          <w:cantSplit/>
          <w:trHeight w:val="876"/>
          <w:jc w:val="center"/>
        </w:trPr>
        <w:tc>
          <w:tcPr>
            <w:tcW w:w="871" w:type="dxa"/>
            <w:vMerge/>
            <w:tcBorders>
              <w:top w:val="nil"/>
              <w:left w:val="single" w:sz="4" w:space="0" w:color="auto"/>
              <w:bottom w:val="single" w:sz="4" w:space="0" w:color="auto"/>
              <w:right w:val="single" w:sz="4" w:space="0" w:color="auto"/>
            </w:tcBorders>
            <w:vAlign w:val="center"/>
            <w:hideMark/>
          </w:tcPr>
          <w:p w:rsidR="008C056A" w:rsidRPr="008C056A" w:rsidRDefault="008C056A" w:rsidP="008C056A">
            <w:pPr>
              <w:widowControl/>
              <w:spacing w:line="400" w:lineRule="exact"/>
              <w:jc w:val="center"/>
              <w:rPr>
                <w:rFonts w:ascii="Times New Roman" w:eastAsia="仿宋_GB2312" w:hAnsi="Times New Roman" w:cs="Times New Roman"/>
                <w:bCs/>
                <w:sz w:val="32"/>
                <w:szCs w:val="32"/>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学术</w:t>
            </w:r>
          </w:p>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地位</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jc w:val="center"/>
              <w:rPr>
                <w:rFonts w:ascii="Times New Roman" w:eastAsia="仿宋_GB2312" w:hAnsi="Times New Roman" w:cs="Times New Roman"/>
                <w:sz w:val="32"/>
                <w:szCs w:val="32"/>
              </w:rPr>
            </w:pPr>
            <w:r w:rsidRPr="008C056A">
              <w:rPr>
                <w:rFonts w:ascii="Times New Roman" w:eastAsia="仿宋_GB2312" w:hAnsi="Times New Roman" w:cs="Times New Roman"/>
                <w:sz w:val="32"/>
                <w:szCs w:val="32"/>
              </w:rPr>
              <w:t>5</w:t>
            </w:r>
          </w:p>
        </w:tc>
        <w:tc>
          <w:tcPr>
            <w:tcW w:w="6378" w:type="dxa"/>
            <w:tcBorders>
              <w:top w:val="single" w:sz="4" w:space="0" w:color="auto"/>
              <w:left w:val="single" w:sz="4" w:space="0" w:color="auto"/>
              <w:bottom w:val="single" w:sz="4" w:space="0" w:color="auto"/>
              <w:right w:val="single" w:sz="4" w:space="0" w:color="auto"/>
            </w:tcBorders>
            <w:vAlign w:val="center"/>
            <w:hideMark/>
          </w:tcPr>
          <w:p w:rsidR="008C056A" w:rsidRPr="008C056A" w:rsidRDefault="008C056A" w:rsidP="008C056A">
            <w:pPr>
              <w:spacing w:line="400" w:lineRule="exact"/>
              <w:rPr>
                <w:rFonts w:ascii="Times New Roman" w:eastAsia="仿宋_GB2312" w:hAnsi="Times New Roman" w:cs="Times New Roman"/>
                <w:sz w:val="32"/>
                <w:szCs w:val="32"/>
              </w:rPr>
            </w:pPr>
            <w:r w:rsidRPr="008C056A">
              <w:rPr>
                <w:rFonts w:ascii="Times New Roman" w:eastAsia="仿宋_GB2312" w:hAnsi="Times New Roman" w:cs="Times New Roman"/>
                <w:kern w:val="13"/>
                <w:sz w:val="32"/>
                <w:szCs w:val="32"/>
              </w:rPr>
              <w:t>具有高尚的学术道德，学术造诣高，在同领域具有较高学术地位和知名度。</w:t>
            </w:r>
          </w:p>
        </w:tc>
      </w:tr>
    </w:tbl>
    <w:p w:rsidR="00E05CB2" w:rsidRPr="008C056A" w:rsidRDefault="00E05CB2" w:rsidP="000A11AB">
      <w:pPr>
        <w:spacing w:beforeLines="50" w:before="156" w:line="400" w:lineRule="exact"/>
        <w:rPr>
          <w:rFonts w:eastAsia="仿宋_GB2312"/>
          <w:sz w:val="28"/>
          <w:szCs w:val="28"/>
          <w:u w:val="single"/>
        </w:rPr>
      </w:pPr>
    </w:p>
    <w:p w:rsidR="00FE6756" w:rsidRDefault="00FE6756" w:rsidP="000A11AB">
      <w:pPr>
        <w:spacing w:beforeLines="50" w:before="156" w:line="400" w:lineRule="exact"/>
        <w:rPr>
          <w:rFonts w:eastAsia="仿宋_GB2312"/>
          <w:sz w:val="28"/>
          <w:szCs w:val="28"/>
          <w:u w:val="single"/>
        </w:rPr>
      </w:pPr>
    </w:p>
    <w:p w:rsidR="00FE6756" w:rsidRDefault="00FE6756" w:rsidP="000A11AB">
      <w:pPr>
        <w:spacing w:beforeLines="50" w:before="156" w:line="400" w:lineRule="exact"/>
        <w:rPr>
          <w:rFonts w:eastAsia="仿宋_GB2312"/>
          <w:sz w:val="28"/>
          <w:szCs w:val="28"/>
          <w:u w:val="single"/>
        </w:rPr>
      </w:pPr>
    </w:p>
    <w:p w:rsidR="000A11AB" w:rsidRPr="008A03E6" w:rsidRDefault="000A11AB" w:rsidP="00FE6756">
      <w:pPr>
        <w:spacing w:line="400" w:lineRule="exact"/>
        <w:rPr>
          <w:rFonts w:eastAsia="仿宋_GB2312"/>
          <w:sz w:val="28"/>
          <w:szCs w:val="28"/>
          <w:u w:val="single"/>
        </w:rPr>
      </w:pPr>
      <w:r w:rsidRPr="008A03E6">
        <w:rPr>
          <w:rFonts w:eastAsia="仿宋_GB2312"/>
          <w:sz w:val="28"/>
          <w:szCs w:val="28"/>
          <w:u w:val="single"/>
        </w:rPr>
        <w:t xml:space="preserve">                                                               </w:t>
      </w:r>
    </w:p>
    <w:p w:rsidR="000A11AB" w:rsidRPr="000A11AB" w:rsidRDefault="000A11AB" w:rsidP="000A11AB">
      <w:pPr>
        <w:spacing w:line="400" w:lineRule="exact"/>
        <w:rPr>
          <w:rFonts w:ascii="Times New Roman" w:hAnsi="Times New Roman" w:cs="Times New Roman"/>
        </w:rPr>
      </w:pPr>
      <w:r w:rsidRPr="000A11AB">
        <w:rPr>
          <w:rFonts w:ascii="Times New Roman" w:eastAsia="仿宋_GB2312" w:hAnsi="Times New Roman" w:cs="Times New Roman"/>
          <w:noProof/>
          <w:sz w:val="28"/>
          <w:szCs w:val="28"/>
        </w:rPr>
        <mc:AlternateContent>
          <mc:Choice Requires="wps">
            <w:drawing>
              <wp:anchor distT="0" distB="0" distL="114300" distR="114300" simplePos="0" relativeHeight="251659264" behindDoc="1" locked="0" layoutInCell="1" allowOverlap="1" wp14:anchorId="09130405" wp14:editId="398DEE1D">
                <wp:simplePos x="0" y="0"/>
                <wp:positionH relativeFrom="column">
                  <wp:posOffset>-10160</wp:posOffset>
                </wp:positionH>
                <wp:positionV relativeFrom="paragraph">
                  <wp:posOffset>308610</wp:posOffset>
                </wp:positionV>
                <wp:extent cx="5633720" cy="0"/>
                <wp:effectExtent l="7620" t="9525" r="6985" b="9525"/>
                <wp:wrapTight wrapText="bothSides">
                  <wp:wrapPolygon edited="0">
                    <wp:start x="0" y="-2147483648"/>
                    <wp:lineTo x="553" y="-2147483648"/>
                    <wp:lineTo x="553" y="-2147483648"/>
                    <wp:lineTo x="0" y="-2147483648"/>
                    <wp:lineTo x="0" y="-2147483648"/>
                  </wp:wrapPolygon>
                </wp:wrapTight>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4.3pt" to="442.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">
                <w10:wrap type="tight"/>
              </v:line>
            </w:pict>
          </mc:Fallback>
        </mc:AlternateContent>
      </w:r>
      <w:r w:rsidRPr="000A11AB">
        <w:rPr>
          <w:rFonts w:ascii="Times New Roman" w:eastAsia="仿宋_GB2312" w:hAnsi="Times New Roman" w:cs="Times New Roman"/>
          <w:sz w:val="28"/>
          <w:szCs w:val="28"/>
        </w:rPr>
        <w:t xml:space="preserve">  </w:t>
      </w:r>
      <w:r w:rsidRPr="000A11AB">
        <w:rPr>
          <w:rFonts w:ascii="Times New Roman" w:eastAsia="仿宋_GB2312" w:hAnsi="Times New Roman" w:cs="Times New Roman"/>
          <w:sz w:val="28"/>
          <w:szCs w:val="28"/>
        </w:rPr>
        <w:t>天津外国语大学办公室</w:t>
      </w:r>
      <w:r w:rsidRPr="000A11AB">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000261CA">
        <w:rPr>
          <w:rFonts w:ascii="Times New Roman" w:eastAsia="仿宋_GB2312" w:hAnsi="Times New Roman" w:cs="Times New Roman" w:hint="eastAsia"/>
          <w:sz w:val="28"/>
          <w:szCs w:val="28"/>
        </w:rPr>
        <w:t xml:space="preserve">          </w:t>
      </w:r>
      <w:r w:rsidRPr="000A11AB">
        <w:rPr>
          <w:rFonts w:ascii="Times New Roman" w:eastAsia="仿宋_GB2312" w:hAnsi="Times New Roman" w:cs="Times New Roman"/>
          <w:sz w:val="28"/>
          <w:szCs w:val="28"/>
        </w:rPr>
        <w:t xml:space="preserve">   2017</w:t>
      </w:r>
      <w:r w:rsidRPr="000A11AB">
        <w:rPr>
          <w:rFonts w:ascii="Times New Roman" w:eastAsia="仿宋_GB2312" w:hAnsi="Times New Roman" w:cs="Times New Roman"/>
          <w:sz w:val="28"/>
          <w:szCs w:val="28"/>
        </w:rPr>
        <w:t>年</w:t>
      </w:r>
      <w:r w:rsidRPr="000A11AB">
        <w:rPr>
          <w:rFonts w:ascii="Times New Roman" w:eastAsia="仿宋_GB2312" w:hAnsi="Times New Roman" w:cs="Times New Roman"/>
          <w:sz w:val="28"/>
          <w:szCs w:val="28"/>
        </w:rPr>
        <w:t>3</w:t>
      </w:r>
      <w:r w:rsidRPr="000A11AB">
        <w:rPr>
          <w:rFonts w:ascii="Times New Roman" w:eastAsia="仿宋_GB2312" w:hAnsi="Times New Roman" w:cs="Times New Roman"/>
          <w:sz w:val="28"/>
          <w:szCs w:val="28"/>
        </w:rPr>
        <w:t>月</w:t>
      </w:r>
      <w:r w:rsidR="008C056A">
        <w:rPr>
          <w:rFonts w:ascii="Times New Roman" w:eastAsia="仿宋_GB2312" w:hAnsi="Times New Roman" w:cs="Times New Roman" w:hint="eastAsia"/>
          <w:sz w:val="28"/>
          <w:szCs w:val="28"/>
        </w:rPr>
        <w:t>29</w:t>
      </w:r>
      <w:r w:rsidRPr="000A11AB">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p>
    <w:sectPr w:rsidR="000A11AB" w:rsidRPr="000A11AB" w:rsidSect="007E6AD0">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26" w:rsidRDefault="00C70D26" w:rsidP="008808B6">
      <w:r>
        <w:separator/>
      </w:r>
    </w:p>
  </w:endnote>
  <w:endnote w:type="continuationSeparator" w:id="0">
    <w:p w:rsidR="00C70D26" w:rsidRDefault="00C70D26" w:rsidP="0088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622815"/>
      <w:docPartObj>
        <w:docPartGallery w:val="Page Numbers (Bottom of Page)"/>
        <w:docPartUnique/>
      </w:docPartObj>
    </w:sdtPr>
    <w:sdtEndPr/>
    <w:sdtContent>
      <w:p w:rsidR="007E6AD0" w:rsidRDefault="007E6AD0" w:rsidP="007E6AD0">
        <w:pPr>
          <w:pStyle w:val="a4"/>
          <w:jc w:val="center"/>
        </w:pPr>
        <w:r w:rsidRPr="007E6AD0">
          <w:rPr>
            <w:rFonts w:asciiTheme="minorEastAsia" w:hAnsiTheme="minorEastAsia"/>
            <w:sz w:val="28"/>
            <w:szCs w:val="28"/>
          </w:rPr>
          <w:fldChar w:fldCharType="begin"/>
        </w:r>
        <w:r w:rsidRPr="007E6AD0">
          <w:rPr>
            <w:rFonts w:asciiTheme="minorEastAsia" w:hAnsiTheme="minorEastAsia"/>
            <w:sz w:val="28"/>
            <w:szCs w:val="28"/>
          </w:rPr>
          <w:instrText>PAGE   \* MERGEFORMAT</w:instrText>
        </w:r>
        <w:r w:rsidRPr="007E6AD0">
          <w:rPr>
            <w:rFonts w:asciiTheme="minorEastAsia" w:hAnsiTheme="minorEastAsia"/>
            <w:sz w:val="28"/>
            <w:szCs w:val="28"/>
          </w:rPr>
          <w:fldChar w:fldCharType="separate"/>
        </w:r>
        <w:r w:rsidR="00A813EA" w:rsidRPr="00A813EA">
          <w:rPr>
            <w:rFonts w:asciiTheme="minorEastAsia" w:hAnsiTheme="minorEastAsia"/>
            <w:noProof/>
            <w:sz w:val="28"/>
            <w:szCs w:val="28"/>
            <w:lang w:val="zh-CN"/>
          </w:rPr>
          <w:t>-</w:t>
        </w:r>
        <w:r w:rsidR="00A813EA">
          <w:rPr>
            <w:rFonts w:asciiTheme="minorEastAsia" w:hAnsiTheme="minorEastAsia"/>
            <w:noProof/>
            <w:sz w:val="28"/>
            <w:szCs w:val="28"/>
          </w:rPr>
          <w:t xml:space="preserve"> 1 -</w:t>
        </w:r>
        <w:r w:rsidRPr="007E6AD0">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26" w:rsidRDefault="00C70D26" w:rsidP="008808B6">
      <w:r>
        <w:separator/>
      </w:r>
    </w:p>
  </w:footnote>
  <w:footnote w:type="continuationSeparator" w:id="0">
    <w:p w:rsidR="00C70D26" w:rsidRDefault="00C70D26" w:rsidP="00880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ABD"/>
    <w:multiLevelType w:val="multilevel"/>
    <w:tmpl w:val="03807A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B55781"/>
    <w:multiLevelType w:val="hybridMultilevel"/>
    <w:tmpl w:val="A0542DF4"/>
    <w:lvl w:ilvl="0" w:tplc="0E24E0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813C6A"/>
    <w:multiLevelType w:val="multilevel"/>
    <w:tmpl w:val="06813C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174AF8"/>
    <w:multiLevelType w:val="multilevel"/>
    <w:tmpl w:val="11174A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352A4A"/>
    <w:multiLevelType w:val="multilevel"/>
    <w:tmpl w:val="19352A4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826901"/>
    <w:multiLevelType w:val="multilevel"/>
    <w:tmpl w:val="1F8269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166573"/>
    <w:multiLevelType w:val="multilevel"/>
    <w:tmpl w:val="311665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403F13"/>
    <w:multiLevelType w:val="multilevel"/>
    <w:tmpl w:val="3F403F1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F10532E"/>
    <w:multiLevelType w:val="multilevel"/>
    <w:tmpl w:val="4F1053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4A0D2F"/>
    <w:multiLevelType w:val="multilevel"/>
    <w:tmpl w:val="4F4A0D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D3FC5F"/>
    <w:multiLevelType w:val="singleLevel"/>
    <w:tmpl w:val="56D3FC5F"/>
    <w:lvl w:ilvl="0">
      <w:start w:val="1"/>
      <w:numFmt w:val="chineseCounting"/>
      <w:suff w:val="nothing"/>
      <w:lvlText w:val="%1、"/>
      <w:lvlJc w:val="left"/>
    </w:lvl>
  </w:abstractNum>
  <w:abstractNum w:abstractNumId="11">
    <w:nsid w:val="56DE764F"/>
    <w:multiLevelType w:val="singleLevel"/>
    <w:tmpl w:val="56DE764F"/>
    <w:lvl w:ilvl="0">
      <w:start w:val="2"/>
      <w:numFmt w:val="chineseCounting"/>
      <w:suff w:val="nothing"/>
      <w:lvlText w:val="（%1）"/>
      <w:lvlJc w:val="left"/>
    </w:lvl>
  </w:abstractNum>
  <w:abstractNum w:abstractNumId="12">
    <w:nsid w:val="56DEA2D3"/>
    <w:multiLevelType w:val="singleLevel"/>
    <w:tmpl w:val="56DEA2D3"/>
    <w:lvl w:ilvl="0">
      <w:start w:val="2"/>
      <w:numFmt w:val="decimal"/>
      <w:suff w:val="nothing"/>
      <w:lvlText w:val="%1、"/>
      <w:lvlJc w:val="left"/>
    </w:lvl>
  </w:abstractNum>
  <w:num w:numId="1">
    <w:abstractNumId w:val="10"/>
  </w:num>
  <w:num w:numId="2">
    <w:abstractNumId w:val="11"/>
  </w:num>
  <w:num w:numId="3">
    <w:abstractNumId w:val="12"/>
  </w:num>
  <w:num w:numId="4">
    <w:abstractNumId w:val="9"/>
  </w:num>
  <w:num w:numId="5">
    <w:abstractNumId w:val="6"/>
  </w:num>
  <w:num w:numId="6">
    <w:abstractNumId w:val="5"/>
  </w:num>
  <w:num w:numId="7">
    <w:abstractNumId w:val="2"/>
  </w:num>
  <w:num w:numId="8">
    <w:abstractNumId w:val="0"/>
  </w:num>
  <w:num w:numId="9">
    <w:abstractNumId w:val="4"/>
  </w:num>
  <w:num w:numId="10">
    <w:abstractNumId w:val="8"/>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3B"/>
    <w:rsid w:val="000261CA"/>
    <w:rsid w:val="000651D9"/>
    <w:rsid w:val="000A11AB"/>
    <w:rsid w:val="001B703B"/>
    <w:rsid w:val="002342C3"/>
    <w:rsid w:val="002C33B6"/>
    <w:rsid w:val="002F4118"/>
    <w:rsid w:val="00301500"/>
    <w:rsid w:val="00375118"/>
    <w:rsid w:val="003778E7"/>
    <w:rsid w:val="00390492"/>
    <w:rsid w:val="004967FB"/>
    <w:rsid w:val="004B35E6"/>
    <w:rsid w:val="0050481E"/>
    <w:rsid w:val="00512D41"/>
    <w:rsid w:val="005B693B"/>
    <w:rsid w:val="00665B50"/>
    <w:rsid w:val="00676D43"/>
    <w:rsid w:val="006D54F5"/>
    <w:rsid w:val="007A1A8B"/>
    <w:rsid w:val="007E52C9"/>
    <w:rsid w:val="007E6AD0"/>
    <w:rsid w:val="0082437A"/>
    <w:rsid w:val="0083187A"/>
    <w:rsid w:val="008808B6"/>
    <w:rsid w:val="00896B97"/>
    <w:rsid w:val="00897870"/>
    <w:rsid w:val="008C056A"/>
    <w:rsid w:val="00935DA8"/>
    <w:rsid w:val="00947550"/>
    <w:rsid w:val="00963652"/>
    <w:rsid w:val="00A07E0B"/>
    <w:rsid w:val="00A5268B"/>
    <w:rsid w:val="00A65C8B"/>
    <w:rsid w:val="00A813EA"/>
    <w:rsid w:val="00AC354D"/>
    <w:rsid w:val="00AC52D2"/>
    <w:rsid w:val="00B572E3"/>
    <w:rsid w:val="00C41643"/>
    <w:rsid w:val="00C531A0"/>
    <w:rsid w:val="00C56534"/>
    <w:rsid w:val="00C70D26"/>
    <w:rsid w:val="00CA56A5"/>
    <w:rsid w:val="00CB5A9B"/>
    <w:rsid w:val="00CC2CA8"/>
    <w:rsid w:val="00D33E86"/>
    <w:rsid w:val="00D44D07"/>
    <w:rsid w:val="00D7314C"/>
    <w:rsid w:val="00D877E7"/>
    <w:rsid w:val="00DB561F"/>
    <w:rsid w:val="00DB6578"/>
    <w:rsid w:val="00E05CB2"/>
    <w:rsid w:val="00E612B4"/>
    <w:rsid w:val="00EB27E9"/>
    <w:rsid w:val="00EF4D4F"/>
    <w:rsid w:val="00EF66D6"/>
    <w:rsid w:val="00FE6756"/>
    <w:rsid w:val="00FF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8B6"/>
    <w:rPr>
      <w:sz w:val="18"/>
      <w:szCs w:val="18"/>
    </w:rPr>
  </w:style>
  <w:style w:type="paragraph" w:styleId="a4">
    <w:name w:val="footer"/>
    <w:basedOn w:val="a"/>
    <w:link w:val="Char0"/>
    <w:uiPriority w:val="99"/>
    <w:unhideWhenUsed/>
    <w:rsid w:val="008808B6"/>
    <w:pPr>
      <w:tabs>
        <w:tab w:val="center" w:pos="4153"/>
        <w:tab w:val="right" w:pos="8306"/>
      </w:tabs>
      <w:snapToGrid w:val="0"/>
      <w:jc w:val="left"/>
    </w:pPr>
    <w:rPr>
      <w:sz w:val="18"/>
      <w:szCs w:val="18"/>
    </w:rPr>
  </w:style>
  <w:style w:type="character" w:customStyle="1" w:styleId="Char0">
    <w:name w:val="页脚 Char"/>
    <w:basedOn w:val="a0"/>
    <w:link w:val="a4"/>
    <w:uiPriority w:val="99"/>
    <w:rsid w:val="008808B6"/>
    <w:rPr>
      <w:sz w:val="18"/>
      <w:szCs w:val="18"/>
    </w:rPr>
  </w:style>
  <w:style w:type="character" w:customStyle="1" w:styleId="Char1">
    <w:name w:val="纯文本 Char"/>
    <w:link w:val="a5"/>
    <w:rsid w:val="006D54F5"/>
    <w:rPr>
      <w:rFonts w:ascii="仿宋_GB2312" w:eastAsia="仿宋_GB2312" w:hAnsi="Courier New" w:cs="Courier New"/>
      <w:sz w:val="32"/>
      <w:szCs w:val="21"/>
    </w:rPr>
  </w:style>
  <w:style w:type="paragraph" w:styleId="a5">
    <w:name w:val="Plain Text"/>
    <w:basedOn w:val="a"/>
    <w:link w:val="Char1"/>
    <w:rsid w:val="006D54F5"/>
    <w:rPr>
      <w:rFonts w:ascii="仿宋_GB2312" w:eastAsia="仿宋_GB2312" w:hAnsi="Courier New" w:cs="Courier New"/>
      <w:sz w:val="32"/>
      <w:szCs w:val="21"/>
    </w:rPr>
  </w:style>
  <w:style w:type="character" w:customStyle="1" w:styleId="Char10">
    <w:name w:val="纯文本 Char1"/>
    <w:basedOn w:val="a0"/>
    <w:uiPriority w:val="99"/>
    <w:semiHidden/>
    <w:rsid w:val="006D54F5"/>
    <w:rPr>
      <w:rFonts w:ascii="宋体" w:eastAsia="宋体" w:hAnsi="Courier New" w:cs="Courier New"/>
      <w:szCs w:val="21"/>
    </w:rPr>
  </w:style>
  <w:style w:type="paragraph" w:styleId="a6">
    <w:name w:val="Date"/>
    <w:basedOn w:val="a"/>
    <w:next w:val="a"/>
    <w:link w:val="Char2"/>
    <w:uiPriority w:val="99"/>
    <w:semiHidden/>
    <w:unhideWhenUsed/>
    <w:rsid w:val="00E612B4"/>
    <w:pPr>
      <w:ind w:leftChars="2500" w:left="100"/>
    </w:pPr>
  </w:style>
  <w:style w:type="character" w:customStyle="1" w:styleId="Char2">
    <w:name w:val="日期 Char"/>
    <w:basedOn w:val="a0"/>
    <w:link w:val="a6"/>
    <w:uiPriority w:val="99"/>
    <w:semiHidden/>
    <w:rsid w:val="00E612B4"/>
  </w:style>
  <w:style w:type="paragraph" w:styleId="a7">
    <w:name w:val="Balloon Text"/>
    <w:basedOn w:val="a"/>
    <w:link w:val="Char3"/>
    <w:uiPriority w:val="99"/>
    <w:semiHidden/>
    <w:unhideWhenUsed/>
    <w:rsid w:val="000651D9"/>
    <w:rPr>
      <w:sz w:val="18"/>
      <w:szCs w:val="18"/>
    </w:rPr>
  </w:style>
  <w:style w:type="character" w:customStyle="1" w:styleId="Char3">
    <w:name w:val="批注框文本 Char"/>
    <w:basedOn w:val="a0"/>
    <w:link w:val="a7"/>
    <w:uiPriority w:val="99"/>
    <w:semiHidden/>
    <w:rsid w:val="000651D9"/>
    <w:rPr>
      <w:sz w:val="18"/>
      <w:szCs w:val="18"/>
    </w:rPr>
  </w:style>
  <w:style w:type="paragraph" w:styleId="a8">
    <w:name w:val="List Paragraph"/>
    <w:basedOn w:val="a"/>
    <w:uiPriority w:val="34"/>
    <w:qFormat/>
    <w:rsid w:val="00EF66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8B6"/>
    <w:rPr>
      <w:sz w:val="18"/>
      <w:szCs w:val="18"/>
    </w:rPr>
  </w:style>
  <w:style w:type="paragraph" w:styleId="a4">
    <w:name w:val="footer"/>
    <w:basedOn w:val="a"/>
    <w:link w:val="Char0"/>
    <w:uiPriority w:val="99"/>
    <w:unhideWhenUsed/>
    <w:rsid w:val="008808B6"/>
    <w:pPr>
      <w:tabs>
        <w:tab w:val="center" w:pos="4153"/>
        <w:tab w:val="right" w:pos="8306"/>
      </w:tabs>
      <w:snapToGrid w:val="0"/>
      <w:jc w:val="left"/>
    </w:pPr>
    <w:rPr>
      <w:sz w:val="18"/>
      <w:szCs w:val="18"/>
    </w:rPr>
  </w:style>
  <w:style w:type="character" w:customStyle="1" w:styleId="Char0">
    <w:name w:val="页脚 Char"/>
    <w:basedOn w:val="a0"/>
    <w:link w:val="a4"/>
    <w:uiPriority w:val="99"/>
    <w:rsid w:val="008808B6"/>
    <w:rPr>
      <w:sz w:val="18"/>
      <w:szCs w:val="18"/>
    </w:rPr>
  </w:style>
  <w:style w:type="character" w:customStyle="1" w:styleId="Char1">
    <w:name w:val="纯文本 Char"/>
    <w:link w:val="a5"/>
    <w:rsid w:val="006D54F5"/>
    <w:rPr>
      <w:rFonts w:ascii="仿宋_GB2312" w:eastAsia="仿宋_GB2312" w:hAnsi="Courier New" w:cs="Courier New"/>
      <w:sz w:val="32"/>
      <w:szCs w:val="21"/>
    </w:rPr>
  </w:style>
  <w:style w:type="paragraph" w:styleId="a5">
    <w:name w:val="Plain Text"/>
    <w:basedOn w:val="a"/>
    <w:link w:val="Char1"/>
    <w:rsid w:val="006D54F5"/>
    <w:rPr>
      <w:rFonts w:ascii="仿宋_GB2312" w:eastAsia="仿宋_GB2312" w:hAnsi="Courier New" w:cs="Courier New"/>
      <w:sz w:val="32"/>
      <w:szCs w:val="21"/>
    </w:rPr>
  </w:style>
  <w:style w:type="character" w:customStyle="1" w:styleId="Char10">
    <w:name w:val="纯文本 Char1"/>
    <w:basedOn w:val="a0"/>
    <w:uiPriority w:val="99"/>
    <w:semiHidden/>
    <w:rsid w:val="006D54F5"/>
    <w:rPr>
      <w:rFonts w:ascii="宋体" w:eastAsia="宋体" w:hAnsi="Courier New" w:cs="Courier New"/>
      <w:szCs w:val="21"/>
    </w:rPr>
  </w:style>
  <w:style w:type="paragraph" w:styleId="a6">
    <w:name w:val="Date"/>
    <w:basedOn w:val="a"/>
    <w:next w:val="a"/>
    <w:link w:val="Char2"/>
    <w:uiPriority w:val="99"/>
    <w:semiHidden/>
    <w:unhideWhenUsed/>
    <w:rsid w:val="00E612B4"/>
    <w:pPr>
      <w:ind w:leftChars="2500" w:left="100"/>
    </w:pPr>
  </w:style>
  <w:style w:type="character" w:customStyle="1" w:styleId="Char2">
    <w:name w:val="日期 Char"/>
    <w:basedOn w:val="a0"/>
    <w:link w:val="a6"/>
    <w:uiPriority w:val="99"/>
    <w:semiHidden/>
    <w:rsid w:val="00E612B4"/>
  </w:style>
  <w:style w:type="paragraph" w:styleId="a7">
    <w:name w:val="Balloon Text"/>
    <w:basedOn w:val="a"/>
    <w:link w:val="Char3"/>
    <w:uiPriority w:val="99"/>
    <w:semiHidden/>
    <w:unhideWhenUsed/>
    <w:rsid w:val="000651D9"/>
    <w:rPr>
      <w:sz w:val="18"/>
      <w:szCs w:val="18"/>
    </w:rPr>
  </w:style>
  <w:style w:type="character" w:customStyle="1" w:styleId="Char3">
    <w:name w:val="批注框文本 Char"/>
    <w:basedOn w:val="a0"/>
    <w:link w:val="a7"/>
    <w:uiPriority w:val="99"/>
    <w:semiHidden/>
    <w:rsid w:val="000651D9"/>
    <w:rPr>
      <w:sz w:val="18"/>
      <w:szCs w:val="18"/>
    </w:rPr>
  </w:style>
  <w:style w:type="paragraph" w:styleId="a8">
    <w:name w:val="List Paragraph"/>
    <w:basedOn w:val="a"/>
    <w:uiPriority w:val="34"/>
    <w:qFormat/>
    <w:rsid w:val="00EF66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142</Words>
  <Characters>811</Characters>
  <Application>Microsoft Office Word</Application>
  <DocSecurity>0</DocSecurity>
  <Lines>6</Lines>
  <Paragraphs>1</Paragraphs>
  <ScaleCrop>false</ScaleCrop>
  <Company>微软中国</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39</cp:revision>
  <cp:lastPrinted>2017-03-16T09:30:00Z</cp:lastPrinted>
  <dcterms:created xsi:type="dcterms:W3CDTF">2017-03-15T05:21:00Z</dcterms:created>
  <dcterms:modified xsi:type="dcterms:W3CDTF">2023-09-07T09:36:00Z</dcterms:modified>
</cp:coreProperties>
</file>