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8F" w:rsidRDefault="003B1072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</w:t>
      </w:r>
      <w:r w:rsidR="007B4739">
        <w:rPr>
          <w:rFonts w:ascii="方正小标宋简体" w:eastAsia="方正小标宋简体" w:hAnsi="仿宋"/>
          <w:sz w:val="36"/>
          <w:szCs w:val="36"/>
        </w:rPr>
        <w:t>6</w:t>
      </w:r>
      <w:r>
        <w:rPr>
          <w:rFonts w:ascii="方正小标宋简体" w:eastAsia="方正小标宋简体" w:hAnsi="仿宋" w:hint="eastAsia"/>
          <w:sz w:val="36"/>
          <w:szCs w:val="36"/>
        </w:rPr>
        <w:t>年非通用语种独有、稀有语种列表</w:t>
      </w: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  <w:sectPr w:rsidR="00425C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5C8F" w:rsidRDefault="003B107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独有语种（4</w:t>
      </w:r>
      <w:r w:rsidR="005F2B1D"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 xml:space="preserve">个）：  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阿非利卡语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阿姆哈拉语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阿塞拜疆语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爱尔兰语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比斯拉马语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冰岛语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茨</w:t>
      </w:r>
      <w:proofErr w:type="gramEnd"/>
      <w:r w:rsidRPr="000F7109">
        <w:rPr>
          <w:rFonts w:ascii="仿宋" w:eastAsia="仿宋" w:hAnsi="仿宋" w:hint="eastAsia"/>
          <w:bCs/>
          <w:sz w:val="32"/>
          <w:szCs w:val="32"/>
        </w:rPr>
        <w:t>瓦纳语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达里语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丹麦语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德顿语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迪</w:t>
      </w:r>
      <w:proofErr w:type="gramEnd"/>
      <w:r w:rsidRPr="000F7109">
        <w:rPr>
          <w:rFonts w:ascii="仿宋" w:eastAsia="仿宋" w:hAnsi="仿宋" w:hint="eastAsia"/>
          <w:bCs/>
          <w:sz w:val="32"/>
          <w:szCs w:val="32"/>
        </w:rPr>
        <w:t>维希语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恩德贝莱语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斐济语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格鲁吉亚语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吉尔吉斯语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加泰罗尼亚语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科摩罗语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克里奥尔语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库尔德语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库克群岛毛利语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拉丁语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隆</w:t>
      </w: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迪</w:t>
      </w:r>
      <w:proofErr w:type="gramEnd"/>
      <w:r w:rsidRPr="000F7109">
        <w:rPr>
          <w:rFonts w:ascii="仿宋" w:eastAsia="仿宋" w:hAnsi="仿宋" w:hint="eastAsia"/>
          <w:bCs/>
          <w:sz w:val="32"/>
          <w:szCs w:val="32"/>
        </w:rPr>
        <w:t>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卢森堡语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卢旺达语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马达加斯加语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马耳他语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马其顿语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毛利语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纽埃语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挪威语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旁遮普语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皮金语</w:t>
      </w:r>
      <w:proofErr w:type="gramEnd"/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切瓦语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萨</w:t>
      </w:r>
      <w:proofErr w:type="gramEnd"/>
      <w:r w:rsidRPr="000F7109">
        <w:rPr>
          <w:rFonts w:ascii="仿宋" w:eastAsia="仿宋" w:hAnsi="仿宋" w:hint="eastAsia"/>
          <w:bCs/>
          <w:sz w:val="32"/>
          <w:szCs w:val="32"/>
        </w:rPr>
        <w:t>摩亚语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塞苏</w:t>
      </w: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陀</w:t>
      </w:r>
      <w:proofErr w:type="gramEnd"/>
      <w:r w:rsidRPr="000F7109">
        <w:rPr>
          <w:rFonts w:ascii="仿宋" w:eastAsia="仿宋" w:hAnsi="仿宋" w:hint="eastAsia"/>
          <w:bCs/>
          <w:sz w:val="32"/>
          <w:szCs w:val="32"/>
        </w:rPr>
        <w:t>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桑戈语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0F7109">
        <w:rPr>
          <w:rFonts w:ascii="仿宋" w:eastAsia="仿宋" w:hAnsi="仿宋" w:hint="eastAsia"/>
          <w:bCs/>
          <w:sz w:val="32"/>
          <w:szCs w:val="32"/>
        </w:rPr>
        <w:t>绍</w:t>
      </w:r>
      <w:proofErr w:type="gramEnd"/>
      <w:r w:rsidRPr="000F7109">
        <w:rPr>
          <w:rFonts w:ascii="仿宋" w:eastAsia="仿宋" w:hAnsi="仿宋" w:hint="eastAsia"/>
          <w:bCs/>
          <w:sz w:val="32"/>
          <w:szCs w:val="32"/>
        </w:rPr>
        <w:t>纳语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世界语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索马里语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塔吉克语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塔玛齐格特语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汤加语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提格雷尼亚语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土库曼语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亚美尼亚语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约鲁巴语</w:t>
      </w:r>
    </w:p>
    <w:p w:rsidR="000F7109" w:rsidRPr="000F7109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爪哇语</w:t>
      </w:r>
    </w:p>
    <w:p w:rsidR="00425C8F" w:rsidRDefault="000F7109" w:rsidP="000F7109">
      <w:pPr>
        <w:rPr>
          <w:rFonts w:ascii="仿宋" w:eastAsia="仿宋" w:hAnsi="仿宋"/>
          <w:bCs/>
          <w:sz w:val="32"/>
          <w:szCs w:val="32"/>
        </w:rPr>
      </w:pPr>
      <w:r w:rsidRPr="000F7109">
        <w:rPr>
          <w:rFonts w:ascii="仿宋" w:eastAsia="仿宋" w:hAnsi="仿宋" w:hint="eastAsia"/>
          <w:bCs/>
          <w:sz w:val="32"/>
          <w:szCs w:val="32"/>
        </w:rPr>
        <w:t>祖鲁语</w:t>
      </w:r>
    </w:p>
    <w:p w:rsidR="000F7109" w:rsidRDefault="000F7109">
      <w:pPr>
        <w:rPr>
          <w:rFonts w:ascii="仿宋" w:eastAsia="仿宋" w:hAnsi="仿宋"/>
          <w:bCs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425C8F" w:rsidRDefault="00425C8F">
      <w:pPr>
        <w:rPr>
          <w:rFonts w:ascii="仿宋" w:eastAsia="仿宋" w:hAnsi="仿宋"/>
          <w:b/>
          <w:sz w:val="32"/>
          <w:szCs w:val="32"/>
        </w:rPr>
      </w:pPr>
    </w:p>
    <w:p w:rsidR="000F7109" w:rsidRDefault="000F7109">
      <w:pPr>
        <w:rPr>
          <w:rFonts w:ascii="仿宋" w:eastAsia="仿宋" w:hAnsi="仿宋"/>
          <w:b/>
          <w:sz w:val="32"/>
          <w:szCs w:val="32"/>
        </w:rPr>
      </w:pPr>
    </w:p>
    <w:p w:rsidR="00425C8F" w:rsidRDefault="003B107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稀有语种（2</w:t>
      </w:r>
      <w:r w:rsidR="00C710E4"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个）：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阿尔巴尼亚语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爱沙尼亚语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梵语巴利语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芬兰语</w:t>
      </w:r>
    </w:p>
    <w:p w:rsid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豪</w:t>
      </w:r>
      <w:proofErr w:type="gramStart"/>
      <w:r w:rsidRPr="001019E0">
        <w:rPr>
          <w:rFonts w:ascii="仿宋" w:eastAsia="仿宋" w:hAnsi="仿宋" w:hint="eastAsia"/>
          <w:sz w:val="32"/>
          <w:szCs w:val="32"/>
        </w:rPr>
        <w:t>萨</w:t>
      </w:r>
      <w:proofErr w:type="gramEnd"/>
      <w:r w:rsidRPr="001019E0">
        <w:rPr>
          <w:rFonts w:ascii="仿宋" w:eastAsia="仿宋" w:hAnsi="仿宋" w:hint="eastAsia"/>
          <w:sz w:val="32"/>
          <w:szCs w:val="32"/>
        </w:rPr>
        <w:t>语</w:t>
      </w:r>
    </w:p>
    <w:p w:rsidR="009A6C4F" w:rsidRPr="001019E0" w:rsidRDefault="009A6C4F" w:rsidP="001019E0">
      <w:pPr>
        <w:rPr>
          <w:rFonts w:ascii="仿宋" w:eastAsia="仿宋" w:hAnsi="仿宋" w:hint="eastAsia"/>
          <w:sz w:val="32"/>
          <w:szCs w:val="32"/>
        </w:rPr>
      </w:pPr>
      <w:r w:rsidRPr="009A6C4F">
        <w:rPr>
          <w:rFonts w:ascii="仿宋" w:eastAsia="仿宋" w:hAnsi="仿宋" w:hint="eastAsia"/>
          <w:sz w:val="32"/>
          <w:szCs w:val="32"/>
        </w:rPr>
        <w:t>拉脱维亚语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立陶宛语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瑞典语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斯洛伐克语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斯洛文尼</w:t>
      </w:r>
      <w:bookmarkStart w:id="0" w:name="_GoBack"/>
      <w:bookmarkEnd w:id="0"/>
      <w:r w:rsidRPr="001019E0">
        <w:rPr>
          <w:rFonts w:ascii="仿宋" w:eastAsia="仿宋" w:hAnsi="仿宋" w:hint="eastAsia"/>
          <w:sz w:val="32"/>
          <w:szCs w:val="32"/>
        </w:rPr>
        <w:t>亚语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乌兹别克语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白俄罗斯语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保加利亚语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荷兰语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克罗地亚语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普什图语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泰米尔语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哈萨克语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僧伽罗语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菲律宾语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蒙古语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孟加拉语</w:t>
      </w:r>
    </w:p>
    <w:p w:rsidR="001019E0" w:rsidRPr="001019E0" w:rsidRDefault="001019E0" w:rsidP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尼泊尔语</w:t>
      </w:r>
    </w:p>
    <w:p w:rsidR="00425C8F" w:rsidRDefault="001019E0">
      <w:pPr>
        <w:rPr>
          <w:rFonts w:ascii="仿宋" w:eastAsia="仿宋" w:hAnsi="仿宋"/>
          <w:sz w:val="32"/>
          <w:szCs w:val="32"/>
        </w:rPr>
      </w:pPr>
      <w:r w:rsidRPr="001019E0">
        <w:rPr>
          <w:rFonts w:ascii="仿宋" w:eastAsia="仿宋" w:hAnsi="仿宋" w:hint="eastAsia"/>
          <w:sz w:val="32"/>
          <w:szCs w:val="32"/>
        </w:rPr>
        <w:t>希伯来语</w:t>
      </w:r>
    </w:p>
    <w:sectPr w:rsidR="00425C8F">
      <w:type w:val="continuous"/>
      <w:pgSz w:w="11906" w:h="16838"/>
      <w:pgMar w:top="1440" w:right="1800" w:bottom="1440" w:left="1800" w:header="851" w:footer="992" w:gutter="0"/>
      <w:cols w:num="3" w:space="720" w:equalWidth="0">
        <w:col w:w="2485" w:space="425"/>
        <w:col w:w="2485" w:space="425"/>
        <w:col w:w="2485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C2"/>
    <w:rsid w:val="000234E8"/>
    <w:rsid w:val="000F5723"/>
    <w:rsid w:val="000F7109"/>
    <w:rsid w:val="001019E0"/>
    <w:rsid w:val="0018187B"/>
    <w:rsid w:val="003B1072"/>
    <w:rsid w:val="00425C8F"/>
    <w:rsid w:val="005F2B1D"/>
    <w:rsid w:val="006472E0"/>
    <w:rsid w:val="007B4739"/>
    <w:rsid w:val="00933DC2"/>
    <w:rsid w:val="009A6C4F"/>
    <w:rsid w:val="00A31A60"/>
    <w:rsid w:val="00C710E4"/>
    <w:rsid w:val="00DE17AB"/>
    <w:rsid w:val="23BA053F"/>
    <w:rsid w:val="53A94A19"/>
    <w:rsid w:val="6653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179E"/>
  <w15:docId w15:val="{9CAC700D-41AA-4CA2-9441-E59EDD4D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</Words>
  <Characters>363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zhumeng</cp:lastModifiedBy>
  <cp:revision>10</cp:revision>
  <cp:lastPrinted>2022-02-18T05:40:00Z</cp:lastPrinted>
  <dcterms:created xsi:type="dcterms:W3CDTF">2022-02-18T03:40:00Z</dcterms:created>
  <dcterms:modified xsi:type="dcterms:W3CDTF">2025-09-17T08:03:00Z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10897EDA170D4F4AB7F45CB080BD88FD</vt:lpwstr>
  </property>
</Properties>
</file>