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Times New Roman Regular" w:hAnsi="Times New Roman Regular" w:eastAsia="黑体" w:cs="Times New Roman Regular"/>
          <w:sz w:val="32"/>
          <w:lang w:eastAsia="zh-CN"/>
        </w:rPr>
      </w:pPr>
      <w:bookmarkStart w:id="0" w:name="_Hlk155975429"/>
      <w:r>
        <w:rPr>
          <w:rFonts w:ascii="Times New Roman Regular" w:hAnsi="Times New Roman Regular" w:eastAsia="黑体" w:cs="Times New Roman Regular"/>
          <w:sz w:val="32"/>
        </w:rPr>
        <w:t>附件3</w:t>
      </w:r>
      <w:bookmarkEnd w:id="0"/>
    </w:p>
    <w:p>
      <w:pPr>
        <w:spacing w:line="560" w:lineRule="exact"/>
        <w:jc w:val="center"/>
        <w:rPr>
          <w:rFonts w:eastAsia="方正小标宋简体" w:cs="Arial"/>
          <w:color w:val="000000"/>
          <w:sz w:val="40"/>
          <w:szCs w:val="40"/>
        </w:rPr>
      </w:pPr>
      <w:r>
        <w:rPr>
          <w:rFonts w:hint="eastAsia" w:eastAsia="方正小标宋简体" w:cs="Arial"/>
          <w:color w:val="000000"/>
          <w:sz w:val="40"/>
          <w:szCs w:val="40"/>
        </w:rPr>
        <w:t>中国翻译协会“优秀中青年翻译工作者”</w:t>
      </w:r>
    </w:p>
    <w:p>
      <w:pPr>
        <w:spacing w:line="560" w:lineRule="exact"/>
        <w:jc w:val="center"/>
        <w:rPr>
          <w:rFonts w:ascii="Times New Roman" w:hAnsi="Times New Roman" w:eastAsia="方正小标宋简体" w:cs="方正小标宋简体"/>
          <w:bCs/>
          <w:sz w:val="40"/>
          <w:szCs w:val="40"/>
        </w:rPr>
      </w:pPr>
      <w:r>
        <w:rPr>
          <w:rFonts w:hint="eastAsia" w:eastAsia="方正小标宋简体" w:cs="Arial"/>
          <w:color w:val="000000"/>
          <w:sz w:val="40"/>
          <w:szCs w:val="40"/>
        </w:rPr>
        <w:t>评选办法</w:t>
      </w:r>
    </w:p>
    <w:p>
      <w:pPr>
        <w:spacing w:line="560" w:lineRule="exact"/>
        <w:jc w:val="center"/>
        <w:rPr>
          <w:rFonts w:ascii="Times New Roman" w:hAnsi="Times New Roman" w:eastAsia="黑体" w:cs="Arial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中国翻译协会“优秀中青年翻译工作者”荣誉称号旨在表彰胸怀祖国、</w:t>
      </w:r>
      <w:r>
        <w:rPr>
          <w:rFonts w:hint="eastAsia" w:ascii="Times New Roman" w:hAnsi="Times New Roman" w:eastAsia="仿宋" w:cs="仿宋"/>
          <w:sz w:val="32"/>
          <w:szCs w:val="32"/>
        </w:rPr>
        <w:t>融通中外、翻译业务精湛、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成绩</w:t>
      </w:r>
      <w:r>
        <w:rPr>
          <w:rFonts w:hint="eastAsia" w:ascii="Times New Roman" w:hAnsi="Times New Roman" w:eastAsia="仿宋" w:cs="仿宋"/>
          <w:sz w:val="32"/>
          <w:szCs w:val="32"/>
        </w:rPr>
        <w:t>突出的青年翻译工作者。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评选</w:t>
      </w:r>
      <w:r>
        <w:rPr>
          <w:rFonts w:hint="eastAsia" w:ascii="Times New Roman" w:hAnsi="Times New Roman" w:eastAsia="仿宋" w:cs="仿宋"/>
          <w:sz w:val="32"/>
          <w:szCs w:val="32"/>
        </w:rPr>
        <w:t>坚持公平、公正、公开原则，严格按照评选标准和程序进行。具体办法如下：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一、评选标准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1. 热爱祖国，坚持以习近平新时代中国特色社会主义思想为指导；勤奋工作，乐于奉献，模范遵守职业道德；热爱翻译、国际传播和中外文化交流事业；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2. 具有10年（含）以上翻译实践经验，在翻译、国际传播和中外文化交流或民族间文化交流方面作出突出贡献，有较高的行业认可度；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3. 翻译业绩突出，须符合下列条件之一：正式发表不少于100万字的译著（含民族语文翻译作品）；承担党和国家重要文献外文版审定稿工作三年以上；担任省部级及以上重要外事活动口译，并在不少于100场国内外重大活动中圆满完成口译任务；通过全国翻译资格（水平）考试（</w:t>
      </w:r>
      <w:r>
        <w:rPr>
          <w:rFonts w:ascii="Times New Roman" w:hAnsi="Times New Roman" w:eastAsia="仿宋" w:cs="仿宋"/>
          <w:bCs/>
          <w:sz w:val="32"/>
          <w:szCs w:val="32"/>
        </w:rPr>
        <w:t>CATTI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）一级口译/笔译考试或具有副高级及以上翻译系列职称；获得中央国家机关、人民团体、社会组织等批准设立、颁发的翻译奖项或荣誉称号。成绩特别突出者，可适当放宽条件。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4. 严格遵守有关法律规定，翻译作品不存在意识形态问题和事实性错误。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二、组织架构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中国翻译协会负责奖项的评选工作。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</w:t>
      </w:r>
      <w:r>
        <w:rPr>
          <w:rFonts w:ascii="Times New Roman" w:hAnsi="Times New Roman" w:eastAsia="仿宋" w:cs="仿宋"/>
          <w:bCs/>
          <w:sz w:val="32"/>
          <w:szCs w:val="32"/>
        </w:rPr>
        <w:t>常务会长会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议</w:t>
      </w:r>
      <w:r>
        <w:rPr>
          <w:rFonts w:ascii="Times New Roman" w:hAnsi="Times New Roman" w:eastAsia="仿宋" w:cs="仿宋"/>
          <w:bCs/>
          <w:sz w:val="32"/>
          <w:szCs w:val="32"/>
        </w:rPr>
        <w:t>是奖项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评选</w:t>
      </w:r>
      <w:r>
        <w:rPr>
          <w:rFonts w:ascii="Times New Roman" w:hAnsi="Times New Roman" w:eastAsia="仿宋" w:cs="仿宋"/>
          <w:bCs/>
          <w:sz w:val="32"/>
          <w:szCs w:val="32"/>
        </w:rPr>
        <w:t>的领导机构，负责奖项评选的总体统筹及评选结果审定等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评委会负责具体评选工作，由国内具有影响力的</w:t>
      </w:r>
      <w:r>
        <w:rPr>
          <w:rFonts w:ascii="Times New Roman" w:hAnsi="Times New Roman" w:eastAsia="仿宋" w:cs="仿宋"/>
          <w:bCs/>
          <w:sz w:val="32"/>
          <w:szCs w:val="32"/>
        </w:rPr>
        <w:t>资深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翻译专家组成。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中国翻译协会秘书处是奖项评选的办事机构，负责落实中国翻译协会常务会长会议、评委会工作部署要求以及组织协调和通联等工作。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三、参评对象</w:t>
      </w: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eastAsia="仿宋" w:cs="Times New Roman"/>
          <w:color w:val="000000"/>
          <w:sz w:val="32"/>
          <w:szCs w:val="32"/>
        </w:rPr>
        <w:t>年龄不超过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55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岁（截至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参评当年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12月31日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）的中国籍翻译工作者。</w:t>
      </w:r>
    </w:p>
    <w:p>
      <w:pPr>
        <w:spacing w:line="560" w:lineRule="exact"/>
        <w:ind w:firstLine="643" w:firstLineChars="200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四、评选程序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（一）推荐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参评对象通过机构推荐方式参评。由中国翻译协会分支机构、理事单位和中央国家机关、军队有关机构、企事业单位等根据申报条件进行推荐</w:t>
      </w:r>
      <w:r>
        <w:rPr>
          <w:rFonts w:hint="eastAsia" w:ascii="Times New Roman" w:hAnsi="Times New Roman" w:eastAsia="仿宋" w:cs="仿宋"/>
          <w:bCs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" w:cs="仿宋"/>
          <w:bCs/>
          <w:sz w:val="32"/>
          <w:szCs w:val="32"/>
          <w:lang w:val="en-US" w:eastAsia="zh-CN"/>
        </w:rPr>
        <w:t>不超过5人</w:t>
      </w:r>
      <w:r>
        <w:rPr>
          <w:rFonts w:hint="eastAsia" w:ascii="Times New Roman" w:hAnsi="Times New Roman" w:eastAsia="仿宋" w:cs="仿宋"/>
          <w:bCs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" w:cs="仿宋"/>
          <w:bCs/>
          <w:sz w:val="32"/>
          <w:szCs w:val="32"/>
        </w:rPr>
        <w:t>、初审并在本单位（机构、领域）范围内公示，提供推荐表彰人选名单和评选材料纸质版、电子版文件各1份。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评选材料包括：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“优秀中青年翻译工作者”候选人推荐名单（附件1），由推荐单位填写、盖章，包括推荐单位信息、推荐参评对象名单、联系人信息等。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“优秀中青年翻译工作者”候选人申报表（附件2），包含参评对象基本信息、个人自述（个人履历、主要翻译经历、主要业绩、获奖情况等）、单位推荐理由等，申报表信息须真实准确，由推荐单位盖章有效。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3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参评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人员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身份证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及最高学历学位证书复印件和电子扫描件（JPG或PDF格式）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4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 xml:space="preserve"> 业绩证明材料（所有材料均须同时提交纸质版和电子扫描件）：</w:t>
      </w: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（1）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笔译：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填写“优秀中青年翻译工作者”证明材料清单（笔译）（附件3），并提交①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最具代表性的1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至</w:t>
      </w:r>
      <w:r>
        <w:rPr>
          <w:rFonts w:ascii="Times New Roman" w:hAnsi="Times New Roman" w:eastAsia="仿宋" w:cs="Times New Roman"/>
          <w:color w:val="000000"/>
          <w:sz w:val="32"/>
          <w:szCs w:val="32"/>
        </w:rPr>
        <w:t>2部</w:t>
      </w: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译著封面、包含ISBN编号和译者姓名页面的复印件，或最具代表性的1至2部音/视频翻译作品播出证明材料；②代表本人翻译水平的译文原稿节选，清晰标注译文出处、用途及页码；中外对照，可逐段对照或两栏对照：每份字数限制在2000字以内（以源语字数计算）；③现职称证明复印件；④翻译相关奖项或荣誉称号证书复印件，传播效果证明文件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（2）口译：填写“优秀中青年翻译工作者”证明材料清单（口译）（附件4），并提交①口译录音（刻盘）、口译任务合同、单位证明、现场照片等相关材料复印件；②现职称证明复印件；③翻译相关奖项或荣誉称号证书复印件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（二）评审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 xml:space="preserve">1. </w:t>
      </w:r>
      <w:r>
        <w:rPr>
          <w:rFonts w:ascii="Times New Roman" w:hAnsi="Times New Roman" w:eastAsia="仿宋" w:cs="仿宋"/>
          <w:sz w:val="32"/>
          <w:szCs w:val="32"/>
          <w:lang w:eastAsia="zh-Hans"/>
        </w:rPr>
        <w:t>由</w:t>
      </w:r>
      <w:r>
        <w:rPr>
          <w:rFonts w:hint="eastAsia" w:ascii="Times New Roman" w:hAnsi="Times New Roman" w:eastAsia="仿宋" w:cs="仿宋"/>
          <w:sz w:val="32"/>
          <w:szCs w:val="32"/>
        </w:rPr>
        <w:t>中国翻译协会</w:t>
      </w:r>
      <w:r>
        <w:rPr>
          <w:rFonts w:ascii="Times New Roman" w:hAnsi="Times New Roman" w:eastAsia="仿宋" w:cs="仿宋"/>
          <w:sz w:val="32"/>
          <w:szCs w:val="32"/>
          <w:lang w:eastAsia="zh-Hans"/>
        </w:rPr>
        <w:t>秘书处按照评选标准对</w:t>
      </w:r>
      <w:r>
        <w:rPr>
          <w:rFonts w:hint="eastAsia" w:ascii="Times New Roman" w:hAnsi="Times New Roman" w:eastAsia="仿宋" w:cs="仿宋"/>
          <w:sz w:val="32"/>
          <w:szCs w:val="32"/>
        </w:rPr>
        <w:t>参评对象</w:t>
      </w:r>
      <w:r>
        <w:rPr>
          <w:rFonts w:ascii="Times New Roman" w:hAnsi="Times New Roman" w:eastAsia="仿宋" w:cs="仿宋"/>
          <w:sz w:val="32"/>
          <w:szCs w:val="32"/>
          <w:lang w:eastAsia="zh-Hans"/>
        </w:rPr>
        <w:t>进行资格审核，提出</w:t>
      </w:r>
      <w:r>
        <w:rPr>
          <w:rFonts w:hint="eastAsia" w:ascii="Times New Roman" w:hAnsi="Times New Roman" w:eastAsia="仿宋" w:cs="仿宋"/>
          <w:sz w:val="32"/>
          <w:szCs w:val="32"/>
        </w:rPr>
        <w:t>候选人名单并提交评委会。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t>2. 评委会对照评选标准</w:t>
      </w:r>
      <w:r>
        <w:rPr>
          <w:rFonts w:eastAsia="仿宋" w:cs="Times New Roman"/>
          <w:color w:val="000000"/>
          <w:sz w:val="32"/>
          <w:szCs w:val="32"/>
        </w:rPr>
        <w:t>进行评审。</w:t>
      </w:r>
      <w:r>
        <w:rPr>
          <w:rFonts w:hint="eastAsia" w:eastAsia="仿宋" w:cs="Times New Roman"/>
          <w:color w:val="000000"/>
          <w:sz w:val="32"/>
          <w:szCs w:val="32"/>
        </w:rPr>
        <w:t>候选人须经评委会半数以上成员同意方可通过评审。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（三）审批</w:t>
      </w: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仿宋" w:cs="仿宋"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Cs/>
          <w:sz w:val="32"/>
          <w:szCs w:val="32"/>
        </w:rPr>
        <w:t>经评审通过的候选人名单提交中国翻译协会常务会长会议审批。</w:t>
      </w:r>
    </w:p>
    <w:p>
      <w:pPr>
        <w:adjustRightInd w:val="0"/>
        <w:snapToGrid w:val="0"/>
        <w:spacing w:line="560" w:lineRule="exact"/>
        <w:ind w:firstLine="643" w:firstLineChars="200"/>
        <w:rPr>
          <w:rFonts w:ascii="Times New Roman" w:hAnsi="Times New Roman" w:eastAsia="仿宋" w:cs="仿宋"/>
          <w:b/>
          <w:sz w:val="32"/>
          <w:szCs w:val="32"/>
        </w:rPr>
      </w:pPr>
      <w:r>
        <w:rPr>
          <w:rFonts w:hint="eastAsia" w:ascii="Times New Roman" w:hAnsi="Times New Roman" w:eastAsia="仿宋" w:cs="仿宋"/>
          <w:b/>
          <w:sz w:val="32"/>
          <w:szCs w:val="32"/>
        </w:rPr>
        <w:t>（四）公示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</w:rPr>
        <w:t>对通过审批的表彰人选名单在中国翻译协会官方平台公示。</w:t>
      </w: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评选工作实行回避制度，如评委本人或其近亲属参评，该评委不得参加该届评选工作。</w:t>
      </w: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t>本评选办法最终解释权归中国翻译协会秘书处。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附件：1.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“优秀中青年翻译工作者”候选人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推荐</w:t>
      </w: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名单</w:t>
      </w:r>
    </w:p>
    <w:p>
      <w:pPr>
        <w:numPr>
          <w:ilvl w:val="255"/>
          <w:numId w:val="0"/>
        </w:numPr>
        <w:spacing w:line="560" w:lineRule="exact"/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2.“优秀中青年翻译工作者”候选人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申报表</w:t>
      </w:r>
    </w:p>
    <w:p>
      <w:pPr>
        <w:numPr>
          <w:ilvl w:val="255"/>
          <w:numId w:val="0"/>
        </w:numPr>
        <w:spacing w:line="560" w:lineRule="exact"/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3.“优秀中青年翻译工作者”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证明材料清单（笔译）</w:t>
      </w:r>
    </w:p>
    <w:p>
      <w:pPr>
        <w:numPr>
          <w:ilvl w:val="255"/>
          <w:numId w:val="0"/>
        </w:numPr>
        <w:spacing w:line="560" w:lineRule="exact"/>
        <w:ind w:firstLine="1600" w:firstLineChars="500"/>
        <w:rPr>
          <w:rFonts w:ascii="Times New Roman Regular" w:hAnsi="Times New Roman Regular" w:eastAsia="仿宋" w:cs="Times New Roman Regular"/>
          <w:color w:val="000000"/>
          <w:sz w:val="32"/>
          <w:szCs w:val="32"/>
        </w:rPr>
      </w:pPr>
      <w:r>
        <w:rPr>
          <w:rFonts w:hint="eastAsia" w:ascii="Times New Roman Regular" w:hAnsi="Times New Roman Regular" w:eastAsia="仿宋" w:cs="Times New Roman Regular"/>
          <w:color w:val="000000"/>
          <w:sz w:val="32"/>
          <w:szCs w:val="32"/>
        </w:rPr>
        <w:t>4.“优秀中青年翻译工作者”</w:t>
      </w:r>
      <w:r>
        <w:rPr>
          <w:rFonts w:ascii="Times New Roman Regular" w:hAnsi="Times New Roman Regular" w:eastAsia="仿宋" w:cs="Times New Roman Regular"/>
          <w:color w:val="000000"/>
          <w:sz w:val="32"/>
          <w:szCs w:val="32"/>
        </w:rPr>
        <w:t>证明材料清单（口译）</w:t>
      </w:r>
    </w:p>
    <w:p>
      <w:pPr>
        <w:spacing w:line="560" w:lineRule="exact"/>
        <w:rPr>
          <w:rFonts w:ascii="Times New Roman" w:hAnsi="Times New Roman" w:eastAsia="仿宋"/>
          <w:color w:val="000000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</w:rPr>
        <w:br w:type="page"/>
      </w:r>
    </w:p>
    <w:p>
      <w:pPr>
        <w:spacing w:line="560" w:lineRule="exact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附件1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“优秀中青年翻译工作者”候选人推荐名单</w:t>
      </w:r>
    </w:p>
    <w:p>
      <w:pPr>
        <w:spacing w:line="560" w:lineRule="exact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>推荐单位：                                                      日  期：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519"/>
        <w:gridCol w:w="1607"/>
        <w:gridCol w:w="896"/>
        <w:gridCol w:w="1276"/>
        <w:gridCol w:w="1491"/>
        <w:gridCol w:w="2688"/>
        <w:gridCol w:w="2401"/>
        <w:gridCol w:w="1331"/>
      </w:tblGrid>
      <w:tr>
        <w:trPr>
          <w:trHeight w:val="585" w:hRule="atLeast"/>
        </w:trPr>
        <w:tc>
          <w:tcPr>
            <w:tcW w:w="962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519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参评对象</w:t>
            </w:r>
          </w:p>
        </w:tc>
        <w:tc>
          <w:tcPr>
            <w:tcW w:w="1607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出生年月</w:t>
            </w:r>
          </w:p>
        </w:tc>
        <w:tc>
          <w:tcPr>
            <w:tcW w:w="896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276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民族</w:t>
            </w:r>
          </w:p>
        </w:tc>
        <w:tc>
          <w:tcPr>
            <w:tcW w:w="149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籍贯</w:t>
            </w:r>
          </w:p>
        </w:tc>
        <w:tc>
          <w:tcPr>
            <w:tcW w:w="2688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240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33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语种</w:t>
            </w:r>
          </w:p>
        </w:tc>
      </w:tr>
      <w:tr>
        <w:tc>
          <w:tcPr>
            <w:tcW w:w="962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仿宋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19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962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19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962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19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962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  <w:r>
              <w:rPr>
                <w:rFonts w:hint="eastAsia" w:ascii="Times New Roman" w:hAnsi="Times New Roman" w:eastAsia="方正小标宋简体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519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607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962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  <w:r>
              <w:rPr>
                <w:rFonts w:hint="eastAsia" w:ascii="Times New Roman" w:hAnsi="Times New Roman" w:eastAsia="方正小标宋简体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19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32"/>
                <w:szCs w:val="32"/>
              </w:rPr>
            </w:pPr>
          </w:p>
        </w:tc>
        <w:tc>
          <w:tcPr>
            <w:tcW w:w="1607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89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76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49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688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40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331" w:type="dxa"/>
          </w:tcPr>
          <w:p>
            <w:pPr>
              <w:spacing w:line="560" w:lineRule="exact"/>
              <w:jc w:val="center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</w:tbl>
    <w:p>
      <w:pPr>
        <w:spacing w:line="560" w:lineRule="exact"/>
        <w:jc w:val="left"/>
        <w:rPr>
          <w:rFonts w:ascii="仿宋" w:hAnsi="仿宋" w:eastAsia="仿宋" w:cs="仿宋"/>
          <w:color w:val="000000"/>
          <w:sz w:val="32"/>
          <w:szCs w:val="32"/>
        </w:rPr>
      </w:pPr>
    </w:p>
    <w:p>
      <w:pPr>
        <w:spacing w:line="560" w:lineRule="exact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>联系人：</w:t>
      </w:r>
    </w:p>
    <w:p>
      <w:pPr>
        <w:spacing w:line="560" w:lineRule="exact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 xml:space="preserve">联系电话：                  邮    箱：             </w:t>
      </w:r>
    </w:p>
    <w:p>
      <w:pPr>
        <w:spacing w:line="560" w:lineRule="exact"/>
        <w:jc w:val="left"/>
        <w:rPr>
          <w:rFonts w:ascii="宋体" w:hAnsi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</w:rPr>
        <w:t>联系地址：                  邮政编码：                                 （此处盖章）</w:t>
      </w:r>
    </w:p>
    <w:p>
      <w:pPr>
        <w:spacing w:line="560" w:lineRule="exact"/>
        <w:rPr>
          <w:rFonts w:ascii="宋体" w:hAnsi="宋体" w:cs="宋体"/>
          <w:color w:val="000000"/>
          <w:sz w:val="32"/>
          <w:szCs w:val="32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docGrid w:type="lines" w:linePitch="319" w:charSpace="0"/>
        </w:sectPr>
      </w:pPr>
    </w:p>
    <w:p>
      <w:pPr>
        <w:spacing w:line="560" w:lineRule="exact"/>
        <w:rPr>
          <w:rFonts w:ascii="Times New Roman Regular" w:hAnsi="Times New Roman Regular" w:eastAsia="黑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黑体" w:cs="Times New Roman Regular"/>
          <w:color w:val="000000"/>
          <w:sz w:val="32"/>
          <w:szCs w:val="32"/>
        </w:rPr>
        <w:t>附件2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“优秀中青年翻译工作者”候选人申报表</w:t>
      </w:r>
    </w:p>
    <w:tbl>
      <w:tblPr>
        <w:tblStyle w:val="5"/>
        <w:tblW w:w="8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182"/>
        <w:gridCol w:w="392"/>
        <w:gridCol w:w="91"/>
        <w:gridCol w:w="1481"/>
        <w:gridCol w:w="34"/>
        <w:gridCol w:w="250"/>
        <w:gridCol w:w="520"/>
        <w:gridCol w:w="206"/>
        <w:gridCol w:w="660"/>
        <w:gridCol w:w="177"/>
        <w:gridCol w:w="457"/>
        <w:gridCol w:w="253"/>
        <w:gridCol w:w="11"/>
        <w:gridCol w:w="693"/>
        <w:gridCol w:w="66"/>
        <w:gridCol w:w="231"/>
        <w:gridCol w:w="579"/>
        <w:gridCol w:w="192"/>
        <w:gridCol w:w="94"/>
        <w:gridCol w:w="90"/>
        <w:gridCol w:w="137"/>
        <w:gridCol w:w="1341"/>
      </w:tblGrid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姓名</w:t>
            </w:r>
          </w:p>
        </w:tc>
        <w:tc>
          <w:tcPr>
            <w:tcW w:w="1606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976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性别</w:t>
            </w:r>
          </w:p>
        </w:tc>
        <w:tc>
          <w:tcPr>
            <w:tcW w:w="660" w:type="dxa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657" w:type="dxa"/>
            <w:gridSpan w:val="6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民族</w:t>
            </w:r>
          </w:p>
        </w:tc>
        <w:tc>
          <w:tcPr>
            <w:tcW w:w="1002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bookmarkStart w:id="4" w:name="_GoBack"/>
            <w:bookmarkEnd w:id="4"/>
          </w:p>
        </w:tc>
        <w:tc>
          <w:tcPr>
            <w:tcW w:w="1662" w:type="dxa"/>
            <w:gridSpan w:val="4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（个人彩色证件照）</w:t>
            </w: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bookmarkStart w:id="1" w:name="OLE_LINK9" w:colFirst="2" w:colLast="3"/>
            <w:r>
              <w:rPr>
                <w:rFonts w:hint="eastAsia" w:ascii="宋体" w:hAnsi="宋体" w:cs="宋体"/>
                <w:sz w:val="28"/>
                <w:szCs w:val="28"/>
              </w:rPr>
              <w:t>出生年月</w:t>
            </w:r>
          </w:p>
        </w:tc>
        <w:tc>
          <w:tcPr>
            <w:tcW w:w="1606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  <w:gridSpan w:val="4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bookmarkStart w:id="2" w:name="OLE_LINK10"/>
            <w:r>
              <w:rPr>
                <w:rFonts w:hint="eastAsia" w:ascii="宋体" w:hAnsi="宋体" w:cs="宋体"/>
                <w:sz w:val="28"/>
                <w:szCs w:val="28"/>
              </w:rPr>
              <w:t>身份证号</w:t>
            </w:r>
            <w:bookmarkEnd w:id="2"/>
          </w:p>
        </w:tc>
        <w:tc>
          <w:tcPr>
            <w:tcW w:w="2659" w:type="dxa"/>
            <w:gridSpan w:val="9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bookmarkEnd w:id="1"/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语种</w:t>
            </w:r>
          </w:p>
        </w:tc>
        <w:tc>
          <w:tcPr>
            <w:tcW w:w="1606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3293" w:type="dxa"/>
            <w:gridSpan w:val="10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bookmarkStart w:id="3" w:name="OLE_LINK11"/>
            <w:r>
              <w:rPr>
                <w:rFonts w:hint="eastAsia" w:ascii="宋体" w:hAnsi="宋体" w:cs="宋体"/>
                <w:sz w:val="28"/>
                <w:szCs w:val="28"/>
              </w:rPr>
              <w:t>从事翻译相关工作年限</w:t>
            </w:r>
            <w:bookmarkEnd w:id="3"/>
          </w:p>
        </w:tc>
        <w:tc>
          <w:tcPr>
            <w:tcW w:w="1002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工作单位</w:t>
            </w:r>
          </w:p>
        </w:tc>
        <w:tc>
          <w:tcPr>
            <w:tcW w:w="5901" w:type="dxa"/>
            <w:gridSpan w:val="16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662" w:type="dxa"/>
            <w:gridSpan w:val="4"/>
            <w:vMerge w:val="continue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13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职务职称</w:t>
            </w:r>
          </w:p>
        </w:tc>
        <w:tc>
          <w:tcPr>
            <w:tcW w:w="7563" w:type="dxa"/>
            <w:gridSpan w:val="20"/>
          </w:tcPr>
          <w:p>
            <w:pPr>
              <w:spacing w:line="560" w:lineRule="exact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rPr>
          <w:trHeight w:val="573" w:hRule="atLeast"/>
          <w:jc w:val="center"/>
        </w:trPr>
        <w:tc>
          <w:tcPr>
            <w:tcW w:w="13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通讯地址</w:t>
            </w:r>
          </w:p>
        </w:tc>
        <w:tc>
          <w:tcPr>
            <w:tcW w:w="4899" w:type="dxa"/>
            <w:gridSpan w:val="13"/>
          </w:tcPr>
          <w:p>
            <w:pPr>
              <w:spacing w:line="560" w:lineRule="exac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02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邮编</w:t>
            </w:r>
          </w:p>
        </w:tc>
        <w:tc>
          <w:tcPr>
            <w:tcW w:w="1662" w:type="dxa"/>
            <w:gridSpan w:val="4"/>
          </w:tcPr>
          <w:p>
            <w:pPr>
              <w:spacing w:line="560" w:lineRule="exact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rPr>
          <w:trHeight w:val="621" w:hRule="atLeast"/>
          <w:jc w:val="center"/>
        </w:trPr>
        <w:tc>
          <w:tcPr>
            <w:tcW w:w="13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联系电话</w:t>
            </w:r>
          </w:p>
        </w:tc>
        <w:tc>
          <w:tcPr>
            <w:tcW w:w="3876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023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邮箱</w:t>
            </w:r>
          </w:p>
        </w:tc>
        <w:tc>
          <w:tcPr>
            <w:tcW w:w="2664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sz w:val="24"/>
                <w:szCs w:val="24"/>
              </w:rPr>
            </w:pPr>
          </w:p>
        </w:tc>
      </w:tr>
      <w:tr>
        <w:trPr>
          <w:trHeight w:val="656" w:hRule="atLeast"/>
          <w:jc w:val="center"/>
        </w:trPr>
        <w:tc>
          <w:tcPr>
            <w:tcW w:w="1368" w:type="dxa"/>
            <w:gridSpan w:val="3"/>
            <w:vMerge w:val="restart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最高学历</w:t>
            </w:r>
          </w:p>
        </w:tc>
        <w:tc>
          <w:tcPr>
            <w:tcW w:w="2376" w:type="dxa"/>
            <w:gridSpan w:val="5"/>
          </w:tcPr>
          <w:p>
            <w:pPr>
              <w:spacing w:line="560" w:lineRule="exact"/>
              <w:rPr>
                <w:rFonts w:ascii="宋体" w:hAnsi="宋体" w:cs="宋体"/>
                <w:kern w:val="0"/>
                <w:sz w:val="28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毕（肄、结）业</w:t>
            </w:r>
          </w:p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455"/>
                <w:kern w:val="0"/>
                <w:sz w:val="28"/>
                <w:szCs w:val="24"/>
              </w:rPr>
              <w:t>时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间</w:t>
            </w:r>
          </w:p>
        </w:tc>
        <w:tc>
          <w:tcPr>
            <w:tcW w:w="1753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455"/>
                <w:kern w:val="0"/>
                <w:sz w:val="28"/>
                <w:szCs w:val="24"/>
              </w:rPr>
              <w:t>学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校</w:t>
            </w:r>
          </w:p>
        </w:tc>
        <w:tc>
          <w:tcPr>
            <w:tcW w:w="1580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245"/>
                <w:kern w:val="0"/>
                <w:sz w:val="28"/>
                <w:szCs w:val="24"/>
              </w:rPr>
              <w:t>专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业</w:t>
            </w:r>
          </w:p>
        </w:tc>
        <w:tc>
          <w:tcPr>
            <w:tcW w:w="1854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87"/>
                <w:kern w:val="0"/>
                <w:sz w:val="28"/>
                <w:szCs w:val="24"/>
              </w:rPr>
              <w:t>学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制</w:t>
            </w:r>
          </w:p>
        </w:tc>
      </w:tr>
      <w:tr>
        <w:trPr>
          <w:trHeight w:val="786" w:hRule="atLeast"/>
          <w:jc w:val="center"/>
        </w:trPr>
        <w:tc>
          <w:tcPr>
            <w:tcW w:w="1368" w:type="dxa"/>
            <w:gridSpan w:val="3"/>
            <w:vMerge w:val="continue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376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753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80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854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23" w:hRule="atLeast"/>
          <w:jc w:val="center"/>
        </w:trPr>
        <w:tc>
          <w:tcPr>
            <w:tcW w:w="8931" w:type="dxa"/>
            <w:gridSpan w:val="2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教育经历</w:t>
            </w:r>
            <w:r>
              <w:rPr>
                <w:rFonts w:ascii="宋体" w:hAnsi="宋体" w:cs="宋体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从大学起，按时间正序填写）</w:t>
            </w:r>
          </w:p>
        </w:tc>
      </w:tr>
      <w:tr>
        <w:trPr>
          <w:trHeight w:val="628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序号</w:t>
            </w: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起止时间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毕业院校</w:t>
            </w: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专业</w:t>
            </w: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794" w:type="dxa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950" w:type="dxa"/>
            <w:gridSpan w:val="7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754" w:type="dxa"/>
            <w:gridSpan w:val="9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433" w:type="dxa"/>
            <w:gridSpan w:val="6"/>
          </w:tcPr>
          <w:p>
            <w:pPr>
              <w:spacing w:line="560" w:lineRule="exact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工作经历</w:t>
            </w: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146"/>
                <w:kern w:val="0"/>
                <w:sz w:val="28"/>
                <w:szCs w:val="24"/>
              </w:rPr>
              <w:t>起止时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间</w:t>
            </w:r>
          </w:p>
        </w:tc>
        <w:tc>
          <w:tcPr>
            <w:tcW w:w="2568" w:type="dxa"/>
            <w:gridSpan w:val="9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560"/>
                <w:kern w:val="0"/>
                <w:sz w:val="28"/>
                <w:szCs w:val="24"/>
              </w:rPr>
              <w:t>单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位</w:t>
            </w:r>
          </w:p>
        </w:tc>
        <w:tc>
          <w:tcPr>
            <w:tcW w:w="2082" w:type="dxa"/>
            <w:gridSpan w:val="8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>主要工作</w:t>
            </w:r>
          </w:p>
        </w:tc>
        <w:tc>
          <w:tcPr>
            <w:tcW w:w="1341" w:type="dxa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245"/>
                <w:kern w:val="0"/>
                <w:sz w:val="28"/>
                <w:szCs w:val="24"/>
              </w:rPr>
              <w:t>职</w:t>
            </w:r>
            <w:r>
              <w:rPr>
                <w:rFonts w:hint="eastAsia" w:ascii="宋体" w:hAnsi="宋体" w:cs="宋体"/>
                <w:kern w:val="0"/>
                <w:sz w:val="28"/>
                <w:szCs w:val="24"/>
              </w:rPr>
              <w:t>务</w:t>
            </w: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294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4"/>
              </w:rPr>
              <w:t xml:space="preserve">   年 月—    年 月</w:t>
            </w:r>
          </w:p>
        </w:tc>
        <w:tc>
          <w:tcPr>
            <w:tcW w:w="2568" w:type="dxa"/>
            <w:gridSpan w:val="9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82" w:type="dxa"/>
            <w:gridSpan w:val="8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341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业绩成果（主要翻译实践成果）</w:t>
            </w:r>
          </w:p>
        </w:tc>
      </w:tr>
      <w:tr>
        <w:trPr>
          <w:trHeight w:val="604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spacing w:val="146"/>
                <w:kern w:val="0"/>
                <w:sz w:val="28"/>
                <w:szCs w:val="24"/>
              </w:rPr>
            </w:pPr>
            <w:r>
              <w:rPr>
                <w:rFonts w:hint="eastAsia" w:ascii="宋体" w:hAnsi="宋体" w:cs="宋体"/>
                <w:spacing w:val="146"/>
                <w:kern w:val="0"/>
                <w:sz w:val="28"/>
                <w:szCs w:val="24"/>
              </w:rPr>
              <w:t>日期</w:t>
            </w: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spacing w:val="146"/>
                <w:kern w:val="0"/>
                <w:sz w:val="28"/>
                <w:szCs w:val="24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项目概述</w:t>
            </w: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主要成果</w:t>
            </w: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1459" w:type="dxa"/>
            <w:gridSpan w:val="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3328" w:type="dxa"/>
            <w:gridSpan w:val="7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144" w:type="dxa"/>
            <w:gridSpan w:val="1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出版译著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序号</w:t>
            </w:r>
          </w:p>
        </w:tc>
        <w:tc>
          <w:tcPr>
            <w:tcW w:w="2248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作品名称</w:t>
            </w:r>
          </w:p>
        </w:tc>
        <w:tc>
          <w:tcPr>
            <w:tcW w:w="2020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出版单位</w:t>
            </w:r>
          </w:p>
        </w:tc>
        <w:tc>
          <w:tcPr>
            <w:tcW w:w="957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出版时间</w:t>
            </w:r>
          </w:p>
        </w:tc>
        <w:tc>
          <w:tcPr>
            <w:tcW w:w="1162" w:type="dxa"/>
            <w:gridSpan w:val="5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翻译</w:t>
            </w:r>
          </w:p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贡献度</w:t>
            </w:r>
          </w:p>
        </w:tc>
        <w:tc>
          <w:tcPr>
            <w:tcW w:w="1568" w:type="dxa"/>
            <w:gridSpan w:val="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翻译字数</w:t>
            </w: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2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957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162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568" w:type="dxa"/>
            <w:gridSpan w:val="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获奖情况（省部级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  <w:lang w:val="en-US" w:eastAsia="zh-CN"/>
              </w:rPr>
              <w:t>及</w:t>
            </w: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以上重要奖项或荣誉称号）</w:t>
            </w:r>
          </w:p>
        </w:tc>
      </w:tr>
      <w:tr>
        <w:trPr>
          <w:trHeight w:val="604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获奖时间</w:t>
            </w: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所获奖项/荣誉称号</w:t>
            </w: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8"/>
                <w:szCs w:val="28"/>
              </w:rPr>
              <w:t>级别</w:t>
            </w: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976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248" w:type="dxa"/>
            <w:gridSpan w:val="5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4229" w:type="dxa"/>
            <w:gridSpan w:val="14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1478" w:type="dxa"/>
            <w:gridSpan w:val="2"/>
          </w:tcPr>
          <w:p>
            <w:pPr>
              <w:spacing w:line="56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sz w:val="28"/>
                <w:szCs w:val="28"/>
              </w:rPr>
              <w:t>个人自述</w:t>
            </w:r>
          </w:p>
        </w:tc>
      </w:tr>
      <w:tr>
        <w:trPr>
          <w:trHeight w:val="60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left"/>
              <w:rPr>
                <w:rFonts w:ascii="宋体" w:hAnsi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" w:cs="Times New Roman"/>
                <w:color w:val="000000"/>
                <w:sz w:val="32"/>
                <w:szCs w:val="32"/>
              </w:rPr>
              <w:t>（包括个人履历、主要翻译经历、主要业绩、获奖情况等，</w:t>
            </w:r>
            <w:r>
              <w:rPr>
                <w:rFonts w:hint="eastAsia" w:ascii="Times New Roman" w:hAnsi="Times New Roman" w:eastAsia="仿宋" w:cs="Times New Roman"/>
                <w:color w:val="000000"/>
                <w:sz w:val="32"/>
                <w:szCs w:val="32"/>
                <w:lang w:val="en-US" w:eastAsia="zh-CN"/>
              </w:rPr>
              <w:t>不超过</w:t>
            </w:r>
            <w:r>
              <w:rPr>
                <w:rFonts w:hint="eastAsia" w:ascii="Times New Roman" w:hAnsi="Times New Roman" w:eastAsia="仿宋" w:cs="Times New Roman"/>
                <w:color w:val="000000"/>
                <w:sz w:val="32"/>
                <w:szCs w:val="32"/>
              </w:rPr>
              <w:t>2000字）</w:t>
            </w: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ascii="宋体" w:hAnsi="宋体" w:cs="Arial"/>
                <w:b/>
                <w:bCs/>
                <w:sz w:val="28"/>
                <w:szCs w:val="28"/>
              </w:rPr>
            </w:pPr>
          </w:p>
        </w:tc>
      </w:tr>
      <w:tr>
        <w:trPr>
          <w:cantSplit/>
          <w:trHeight w:val="23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Times New Roman"/>
                <w:bCs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sz w:val="28"/>
                <w:szCs w:val="28"/>
              </w:rPr>
              <w:t>单位推荐理由</w:t>
            </w:r>
          </w:p>
        </w:tc>
      </w:tr>
      <w:tr>
        <w:trPr>
          <w:cantSplit/>
          <w:trHeight w:val="4054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jc w:val="center"/>
              <w:rPr>
                <w:rFonts w:ascii="宋体" w:hAnsi="宋体" w:cs="Times New Roman"/>
                <w:bCs/>
                <w:szCs w:val="24"/>
              </w:rPr>
            </w:pPr>
          </w:p>
        </w:tc>
      </w:tr>
      <w:tr>
        <w:trPr>
          <w:cantSplit/>
          <w:trHeight w:val="23" w:hRule="atLeast"/>
          <w:jc w:val="center"/>
        </w:trPr>
        <w:tc>
          <w:tcPr>
            <w:tcW w:w="8931" w:type="dxa"/>
            <w:gridSpan w:val="2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Times New Roman"/>
                <w:bCs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sz w:val="28"/>
                <w:szCs w:val="28"/>
              </w:rPr>
              <w:t>推荐单位审查意见</w:t>
            </w:r>
          </w:p>
        </w:tc>
      </w:tr>
      <w:tr>
        <w:trPr>
          <w:cantSplit/>
          <w:trHeight w:val="3477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rPr>
                <w:rFonts w:cs="Times New Roman"/>
                <w:bCs/>
                <w:szCs w:val="24"/>
              </w:rPr>
            </w:pPr>
            <w:r>
              <w:rPr>
                <w:rFonts w:hint="eastAsia" w:ascii="宋体" w:hAnsi="宋体" w:cs="Times New Roman"/>
                <w:bCs/>
                <w:sz w:val="28"/>
                <w:szCs w:val="24"/>
              </w:rPr>
              <w:t>本人所在单位人事部门审查意见</w:t>
            </w:r>
            <w:r>
              <w:rPr>
                <w:rFonts w:cs="Times New Roman"/>
                <w:bCs/>
                <w:szCs w:val="24"/>
              </w:rPr>
              <w:t xml:space="preserve">                                                    </w:t>
            </w:r>
          </w:p>
          <w:p>
            <w:pPr>
              <w:spacing w:line="560" w:lineRule="exact"/>
              <w:rPr>
                <w:rFonts w:cs="Times New Roman"/>
                <w:bCs/>
                <w:sz w:val="28"/>
                <w:szCs w:val="24"/>
              </w:rPr>
            </w:pPr>
            <w:r>
              <w:rPr>
                <w:rFonts w:cs="Times New Roman"/>
                <w:bCs/>
                <w:sz w:val="28"/>
                <w:szCs w:val="24"/>
              </w:rPr>
              <w:t xml:space="preserve">      </w:t>
            </w:r>
          </w:p>
          <w:p>
            <w:pPr>
              <w:spacing w:line="560" w:lineRule="exact"/>
              <w:rPr>
                <w:rFonts w:cs="Times New Roman"/>
                <w:bCs/>
                <w:sz w:val="28"/>
                <w:szCs w:val="24"/>
              </w:rPr>
            </w:pPr>
          </w:p>
          <w:p>
            <w:pPr>
              <w:spacing w:line="560" w:lineRule="exact"/>
              <w:ind w:left="2940" w:leftChars="1400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                          </w:t>
            </w:r>
            <w:r>
              <w:rPr>
                <w:rFonts w:hint="eastAsia" w:cs="Times New Roman"/>
                <w:bCs/>
                <w:sz w:val="28"/>
                <w:szCs w:val="28"/>
              </w:rPr>
              <w:t xml:space="preserve">  （盖章）</w:t>
            </w:r>
          </w:p>
          <w:p>
            <w:pPr>
              <w:spacing w:line="560" w:lineRule="exact"/>
              <w:ind w:left="2940" w:leftChars="1400"/>
              <w:rPr>
                <w:rFonts w:ascii="宋体" w:hAnsi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宋体" w:hAnsi="宋体" w:cs="Times New Roman"/>
                <w:bCs/>
                <w:sz w:val="28"/>
                <w:szCs w:val="28"/>
              </w:rPr>
              <w:t xml:space="preserve">                           </w:t>
            </w:r>
            <w:r>
              <w:rPr>
                <w:rFonts w:hint="eastAsia" w:ascii="宋体" w:hAnsi="宋体" w:cs="Times New Roman"/>
                <w:bCs/>
                <w:sz w:val="28"/>
                <w:szCs w:val="28"/>
              </w:rPr>
              <w:t>年</w:t>
            </w:r>
            <w:r>
              <w:rPr>
                <w:rFonts w:ascii="宋体" w:hAnsi="宋体" w:cs="Times New Roman"/>
                <w:bCs/>
                <w:sz w:val="28"/>
                <w:szCs w:val="28"/>
              </w:rPr>
              <w:t xml:space="preserve">   月   日</w:t>
            </w:r>
          </w:p>
        </w:tc>
      </w:tr>
      <w:tr>
        <w:trPr>
          <w:cantSplit/>
          <w:trHeight w:val="700" w:hRule="atLeast"/>
          <w:jc w:val="center"/>
        </w:trPr>
        <w:tc>
          <w:tcPr>
            <w:tcW w:w="8931" w:type="dxa"/>
            <w:gridSpan w:val="23"/>
            <w:vAlign w:val="center"/>
          </w:tcPr>
          <w:p>
            <w:pPr>
              <w:spacing w:line="560" w:lineRule="exact"/>
              <w:jc w:val="center"/>
              <w:rPr>
                <w:rFonts w:ascii="宋体" w:hAnsi="宋体" w:cs="Times New Roman"/>
                <w:bCs/>
                <w:sz w:val="28"/>
                <w:szCs w:val="28"/>
              </w:rPr>
            </w:pPr>
            <w:r>
              <w:rPr>
                <w:rFonts w:hint="eastAsia" w:ascii="宋体" w:hAnsi="宋体" w:cs="Arial"/>
                <w:b/>
                <w:bCs/>
                <w:sz w:val="28"/>
                <w:szCs w:val="28"/>
              </w:rPr>
              <w:t>中国翻译协会常务会长会议意见</w:t>
            </w:r>
          </w:p>
        </w:tc>
      </w:tr>
      <w:tr>
        <w:trPr>
          <w:cantSplit/>
          <w:trHeight w:val="700" w:hRule="atLeast"/>
          <w:jc w:val="center"/>
        </w:trPr>
        <w:tc>
          <w:tcPr>
            <w:tcW w:w="8931" w:type="dxa"/>
            <w:gridSpan w:val="23"/>
          </w:tcPr>
          <w:p>
            <w:pPr>
              <w:spacing w:line="560" w:lineRule="exact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 xml:space="preserve">                                                    </w:t>
            </w:r>
          </w:p>
          <w:p>
            <w:pPr>
              <w:spacing w:line="560" w:lineRule="exact"/>
              <w:rPr>
                <w:rFonts w:cs="Times New Roman"/>
                <w:bCs/>
                <w:sz w:val="28"/>
                <w:szCs w:val="24"/>
              </w:rPr>
            </w:pPr>
            <w:r>
              <w:rPr>
                <w:rFonts w:cs="Times New Roman"/>
                <w:bCs/>
                <w:sz w:val="28"/>
                <w:szCs w:val="24"/>
              </w:rPr>
              <w:t xml:space="preserve">      </w:t>
            </w:r>
          </w:p>
          <w:p>
            <w:pPr>
              <w:spacing w:line="560" w:lineRule="exact"/>
              <w:rPr>
                <w:rFonts w:cs="Times New Roman"/>
                <w:bCs/>
                <w:sz w:val="28"/>
                <w:szCs w:val="24"/>
              </w:rPr>
            </w:pPr>
          </w:p>
          <w:p>
            <w:pPr>
              <w:spacing w:line="560" w:lineRule="exact"/>
              <w:ind w:left="2940" w:leftChars="1400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                          </w:t>
            </w:r>
            <w:r>
              <w:rPr>
                <w:rFonts w:hint="eastAsia" w:cs="Times New Roman"/>
                <w:bCs/>
                <w:sz w:val="28"/>
                <w:szCs w:val="28"/>
              </w:rPr>
              <w:t xml:space="preserve">  （盖章）</w:t>
            </w:r>
          </w:p>
          <w:p>
            <w:pPr>
              <w:spacing w:line="560" w:lineRule="exact"/>
              <w:ind w:left="2940" w:leftChars="1400"/>
              <w:rPr>
                <w:rFonts w:ascii="宋体" w:hAnsi="宋体" w:cs="Arial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宋体" w:hAnsi="宋体" w:cs="Times New Roman"/>
                <w:bCs/>
                <w:sz w:val="28"/>
                <w:szCs w:val="28"/>
              </w:rPr>
              <w:t xml:space="preserve">                           </w:t>
            </w:r>
            <w:r>
              <w:rPr>
                <w:rFonts w:hint="eastAsia" w:ascii="宋体" w:hAnsi="宋体" w:cs="Times New Roman"/>
                <w:bCs/>
                <w:sz w:val="28"/>
                <w:szCs w:val="28"/>
              </w:rPr>
              <w:t>年</w:t>
            </w:r>
            <w:r>
              <w:rPr>
                <w:rFonts w:ascii="宋体" w:hAnsi="宋体" w:cs="Times New Roman"/>
                <w:bCs/>
                <w:sz w:val="28"/>
                <w:szCs w:val="28"/>
              </w:rPr>
              <w:t xml:space="preserve">   月   日</w:t>
            </w:r>
          </w:p>
        </w:tc>
      </w:tr>
    </w:tbl>
    <w:p>
      <w:pPr>
        <w:spacing w:line="560" w:lineRule="exact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  <w:sectPr>
          <w:pgSz w:w="11906" w:h="16838"/>
          <w:pgMar w:top="1440" w:right="1803" w:bottom="1440" w:left="1803" w:header="851" w:footer="992" w:gutter="0"/>
          <w:cols w:space="0" w:num="1"/>
          <w:docGrid w:type="lines" w:linePitch="319" w:charSpace="0"/>
        </w:sectPr>
      </w:pPr>
    </w:p>
    <w:p>
      <w:pPr>
        <w:spacing w:line="560" w:lineRule="exact"/>
        <w:rPr>
          <w:rFonts w:ascii="Times New Roman Regular" w:hAnsi="Times New Roman Regular" w:eastAsia="黑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黑体" w:cs="Times New Roman Regular"/>
          <w:color w:val="000000"/>
          <w:sz w:val="32"/>
          <w:szCs w:val="32"/>
        </w:rPr>
        <w:t>附件3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“优秀中青年翻译工作者”证明材料清单（笔译）</w:t>
      </w:r>
    </w:p>
    <w:p>
      <w:pPr>
        <w:spacing w:line="560" w:lineRule="exact"/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参评人：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5528"/>
        <w:gridCol w:w="6136"/>
        <w:gridCol w:w="1266"/>
      </w:tblGrid>
      <w:tr>
        <w:trPr>
          <w:trHeight w:val="521" w:hRule="atLeast"/>
        </w:trPr>
        <w:tc>
          <w:tcPr>
            <w:tcW w:w="1054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5528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材料内容</w:t>
            </w:r>
          </w:p>
        </w:tc>
        <w:tc>
          <w:tcPr>
            <w:tcW w:w="6136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说明/备注</w:t>
            </w:r>
          </w:p>
        </w:tc>
        <w:tc>
          <w:tcPr>
            <w:tcW w:w="1266" w:type="dxa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页码</w:t>
            </w:r>
          </w:p>
        </w:tc>
      </w:tr>
      <w:tr>
        <w:tc>
          <w:tcPr>
            <w:tcW w:w="105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13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6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13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6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13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6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小标宋简体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13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6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1054" w:type="dxa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5528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13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1266" w:type="dxa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</w:tbl>
    <w:p>
      <w:pPr>
        <w:spacing w:line="560" w:lineRule="exact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docGrid w:type="lines" w:linePitch="319" w:charSpace="0"/>
        </w:sectPr>
      </w:pPr>
    </w:p>
    <w:p>
      <w:pPr>
        <w:spacing w:line="560" w:lineRule="exact"/>
        <w:rPr>
          <w:rFonts w:ascii="Times New Roman Regular" w:hAnsi="Times New Roman Regular" w:eastAsia="黑体" w:cs="Times New Roman Regular"/>
          <w:color w:val="000000"/>
          <w:sz w:val="32"/>
          <w:szCs w:val="32"/>
        </w:rPr>
      </w:pPr>
      <w:r>
        <w:rPr>
          <w:rFonts w:ascii="Times New Roman Regular" w:hAnsi="Times New Roman Regular" w:eastAsia="黑体" w:cs="Times New Roman Regular"/>
          <w:color w:val="000000"/>
          <w:sz w:val="32"/>
          <w:szCs w:val="32"/>
        </w:rPr>
        <w:t>附件4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</w:rPr>
        <w:t>“优秀中青年翻译工作者”证明材料清单（口译）</w:t>
      </w:r>
    </w:p>
    <w:p>
      <w:pPr>
        <w:spacing w:line="560" w:lineRule="exact"/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参评人：</w:t>
      </w:r>
    </w:p>
    <w:tbl>
      <w:tblPr>
        <w:tblStyle w:val="6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"/>
        <w:gridCol w:w="5546"/>
        <w:gridCol w:w="5767"/>
        <w:gridCol w:w="1805"/>
      </w:tblGrid>
      <w:tr>
        <w:tc>
          <w:tcPr>
            <w:tcW w:w="369" w:type="pct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1957" w:type="pct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材料内容</w:t>
            </w:r>
          </w:p>
        </w:tc>
        <w:tc>
          <w:tcPr>
            <w:tcW w:w="2035" w:type="pct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说明/备注</w:t>
            </w:r>
          </w:p>
        </w:tc>
        <w:tc>
          <w:tcPr>
            <w:tcW w:w="637" w:type="pct"/>
          </w:tcPr>
          <w:p>
            <w:pPr>
              <w:spacing w:line="560" w:lineRule="exact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页码/刻盘</w:t>
            </w:r>
          </w:p>
        </w:tc>
      </w:tr>
      <w:tr>
        <w:tc>
          <w:tcPr>
            <w:tcW w:w="369" w:type="pct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035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3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369" w:type="pct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035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3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369" w:type="pct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035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3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369" w:type="pct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hint="eastAsia" w:ascii="Times New Roman" w:hAnsi="Times New Roman" w:eastAsia="方正小标宋简体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035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3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  <w:tr>
        <w:tc>
          <w:tcPr>
            <w:tcW w:w="369" w:type="pct"/>
          </w:tcPr>
          <w:p>
            <w:pPr>
              <w:spacing w:line="560" w:lineRule="exact"/>
              <w:jc w:val="center"/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方正小标宋简体" w:cs="Times New Roman"/>
                <w:color w:val="000000"/>
                <w:sz w:val="28"/>
                <w:szCs w:val="28"/>
              </w:rPr>
              <w:t>...</w:t>
            </w:r>
          </w:p>
        </w:tc>
        <w:tc>
          <w:tcPr>
            <w:tcW w:w="195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2035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  <w:tc>
          <w:tcPr>
            <w:tcW w:w="637" w:type="pct"/>
          </w:tcPr>
          <w:p>
            <w:pPr>
              <w:spacing w:line="560" w:lineRule="exact"/>
              <w:rPr>
                <w:rFonts w:ascii="方正小标宋简体" w:hAnsi="方正小标宋简体" w:eastAsia="方正小标宋简体" w:cs="方正小标宋简体"/>
                <w:color w:val="000000"/>
                <w:sz w:val="40"/>
                <w:szCs w:val="40"/>
              </w:rPr>
            </w:pPr>
          </w:p>
        </w:tc>
      </w:tr>
    </w:tbl>
    <w:p>
      <w:pPr>
        <w:rPr>
          <w:rFonts w:ascii="Times New Roman" w:hAnsi="Times New Roman" w:eastAsia="黑体" w:cs="Arial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4114B1C-51F7-E620-542F-A765D2CA44D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9AB5D0DF-A647-302F-542F-A76522F9481E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6A5C53A8-AB85-B168-542F-A765F4223636}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4" w:fontKey="{A99053CE-4EFB-175D-552F-A7651E5EDBD2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2BBC565A-B453-588B-552F-A765AA4658F9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cs="Times New Roman"/>
        <w:sz w:val="18"/>
        <w:szCs w:val="24"/>
      </w:rPr>
    </w:pPr>
    <w:r>
      <w:rPr>
        <w:rFonts w:cs="Times New Roman"/>
        <w:sz w:val="18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cs="Times New Roman"/>
                              <w:sz w:val="18"/>
                              <w:szCs w:val="24"/>
                            </w:rPr>
                          </w:pPr>
                          <w:r>
                            <w:rPr>
                              <w:rFonts w:cs="Times New Roman"/>
                              <w:sz w:val="18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sz w:val="18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Times New Roman"/>
                              <w:sz w:val="18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cs="Times New Roman"/>
                              <w:sz w:val="18"/>
                              <w:szCs w:val="24"/>
                            </w:rPr>
                            <w:t>1</w:t>
                          </w:r>
                          <w:r>
                            <w:rPr>
                              <w:rFonts w:cs="Times New Roman"/>
                              <w:sz w:val="18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DSJGuw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cs="Times New Roman"/>
                        <w:sz w:val="18"/>
                        <w:szCs w:val="24"/>
                      </w:rPr>
                    </w:pPr>
                    <w:r>
                      <w:rPr>
                        <w:rFonts w:cs="Times New Roman"/>
                        <w:sz w:val="18"/>
                        <w:szCs w:val="24"/>
                      </w:rPr>
                      <w:fldChar w:fldCharType="begin"/>
                    </w:r>
                    <w:r>
                      <w:rPr>
                        <w:rFonts w:cs="Times New Roman"/>
                        <w:sz w:val="18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cs="Times New Roman"/>
                        <w:sz w:val="18"/>
                        <w:szCs w:val="24"/>
                      </w:rPr>
                      <w:fldChar w:fldCharType="separate"/>
                    </w:r>
                    <w:r>
                      <w:rPr>
                        <w:rFonts w:cs="Times New Roman"/>
                        <w:sz w:val="18"/>
                        <w:szCs w:val="24"/>
                      </w:rPr>
                      <w:t>1</w:t>
                    </w:r>
                    <w:r>
                      <w:rPr>
                        <w:rFonts w:cs="Times New Roman"/>
                        <w:sz w:val="18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71554F"/>
    <w:multiLevelType w:val="singleLevel"/>
    <w:tmpl w:val="5C71554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YjY5MjFjZjcwNzc4NGZjNjJjYjZlZDAwMjE3NDEifQ=="/>
  </w:docVars>
  <w:rsids>
    <w:rsidRoot w:val="3EFFEBC6"/>
    <w:rsid w:val="00254F5B"/>
    <w:rsid w:val="00267A4C"/>
    <w:rsid w:val="005547EF"/>
    <w:rsid w:val="008E5E5D"/>
    <w:rsid w:val="00D01660"/>
    <w:rsid w:val="00E90D30"/>
    <w:rsid w:val="014F5D35"/>
    <w:rsid w:val="05557F9E"/>
    <w:rsid w:val="0DF87F43"/>
    <w:rsid w:val="13D44F3C"/>
    <w:rsid w:val="14E21E62"/>
    <w:rsid w:val="174933E0"/>
    <w:rsid w:val="18F2514B"/>
    <w:rsid w:val="19802BB5"/>
    <w:rsid w:val="1B364F81"/>
    <w:rsid w:val="1BFF41A2"/>
    <w:rsid w:val="1FBA3F97"/>
    <w:rsid w:val="1FF43B6A"/>
    <w:rsid w:val="226866C5"/>
    <w:rsid w:val="274F6F8D"/>
    <w:rsid w:val="2F7C27D7"/>
    <w:rsid w:val="30EC3E0B"/>
    <w:rsid w:val="313D30DC"/>
    <w:rsid w:val="325D1976"/>
    <w:rsid w:val="32AC5366"/>
    <w:rsid w:val="34B113F4"/>
    <w:rsid w:val="36823E71"/>
    <w:rsid w:val="368922A4"/>
    <w:rsid w:val="370B3576"/>
    <w:rsid w:val="37AE1397"/>
    <w:rsid w:val="39602492"/>
    <w:rsid w:val="39FB355F"/>
    <w:rsid w:val="3EFFEBC6"/>
    <w:rsid w:val="3FEF60A9"/>
    <w:rsid w:val="42DD7472"/>
    <w:rsid w:val="4533083F"/>
    <w:rsid w:val="467F2C50"/>
    <w:rsid w:val="46E14C12"/>
    <w:rsid w:val="47F32866"/>
    <w:rsid w:val="4C323F1C"/>
    <w:rsid w:val="50EB7E6D"/>
    <w:rsid w:val="52DD7593"/>
    <w:rsid w:val="53FFEBAB"/>
    <w:rsid w:val="57DD1816"/>
    <w:rsid w:val="58A61EA6"/>
    <w:rsid w:val="5D467A6D"/>
    <w:rsid w:val="5E7CC00B"/>
    <w:rsid w:val="5F7F4750"/>
    <w:rsid w:val="640F0095"/>
    <w:rsid w:val="69EA0145"/>
    <w:rsid w:val="6B8F07F9"/>
    <w:rsid w:val="6C8064B4"/>
    <w:rsid w:val="6D0B038C"/>
    <w:rsid w:val="6E0C2564"/>
    <w:rsid w:val="6F3F29C1"/>
    <w:rsid w:val="6FFBD0DC"/>
    <w:rsid w:val="72A40930"/>
    <w:rsid w:val="73BF7770"/>
    <w:rsid w:val="75416B56"/>
    <w:rsid w:val="75BB779D"/>
    <w:rsid w:val="75FE4668"/>
    <w:rsid w:val="7616464A"/>
    <w:rsid w:val="76CF1C5D"/>
    <w:rsid w:val="77CF08E3"/>
    <w:rsid w:val="786F56F5"/>
    <w:rsid w:val="7A35468C"/>
    <w:rsid w:val="7B7D3121"/>
    <w:rsid w:val="7BFFE972"/>
    <w:rsid w:val="7DE7B673"/>
    <w:rsid w:val="7E8161DB"/>
    <w:rsid w:val="7EDF84C4"/>
    <w:rsid w:val="7F5E79CF"/>
    <w:rsid w:val="7F793CDB"/>
    <w:rsid w:val="7F9E9C5C"/>
    <w:rsid w:val="7FFE3186"/>
    <w:rsid w:val="7FFE629E"/>
    <w:rsid w:val="92C3E70F"/>
    <w:rsid w:val="A9EA25EC"/>
    <w:rsid w:val="AFFF44FA"/>
    <w:rsid w:val="B0D185CE"/>
    <w:rsid w:val="BDFE2312"/>
    <w:rsid w:val="BFBF0267"/>
    <w:rsid w:val="BFDF3246"/>
    <w:rsid w:val="CDDBEC8B"/>
    <w:rsid w:val="CF0FDF3F"/>
    <w:rsid w:val="D7FFA7FD"/>
    <w:rsid w:val="EBFB7F9C"/>
    <w:rsid w:val="EFD3DBB3"/>
    <w:rsid w:val="F3E74B32"/>
    <w:rsid w:val="F4FF6985"/>
    <w:rsid w:val="FCDF85CE"/>
    <w:rsid w:val="FDFF5648"/>
    <w:rsid w:val="FDFF5D43"/>
    <w:rsid w:val="FE5F5916"/>
    <w:rsid w:val="FEB7299F"/>
    <w:rsid w:val="FF7ED6C3"/>
    <w:rsid w:val="FFAFB1EB"/>
    <w:rsid w:val="FFCBAC83"/>
    <w:rsid w:val="FFFB5AB4"/>
    <w:rsid w:val="FFFBC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8">
    <w:name w:val="page number"/>
    <w:qFormat/>
    <w:uiPriority w:val="0"/>
  </w:style>
  <w:style w:type="paragraph" w:customStyle="1" w:styleId="9">
    <w:name w:val="Revision"/>
    <w:hidden/>
    <w:unhideWhenUsed/>
    <w:uiPriority w:val="99"/>
    <w:rPr>
      <w:rFonts w:ascii="Calibri" w:hAnsi="Calibri" w:eastAsia="宋体" w:cs="Calibri"/>
      <w:kern w:val="2"/>
      <w:sz w:val="21"/>
      <w:lang w:val="en-US" w:eastAsia="zh-CN" w:bidi="ar-SA"/>
    </w:rPr>
  </w:style>
  <w:style w:type="character" w:customStyle="1" w:styleId="10">
    <w:name w:val="页眉 字符"/>
    <w:basedOn w:val="7"/>
    <w:link w:val="4"/>
    <w:uiPriority w:val="0"/>
    <w:rPr>
      <w:rFonts w:ascii="Calibri" w:hAnsi="Calibri" w:eastAsia="宋体"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700</Words>
  <Characters>3991</Characters>
  <Lines>33</Lines>
  <Paragraphs>9</Paragraphs>
  <TotalTime>41</TotalTime>
  <ScaleCrop>false</ScaleCrop>
  <LinksUpToDate>false</LinksUpToDate>
  <CharactersWithSpaces>4682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2024-01-06T22:16:00Z</dcterms:created>
  <dc:creator>宋</dc:creator>
  <cp:lastModifiedBy>Elodie</cp:lastModifiedBy>
  <cp:lastPrinted>2024-01-14T18:09:00Z</cp:lastPrinted>
  <dcterms:modified xsi:type="dcterms:W3CDTF">2024-01-17T09:37:24Z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EC34875ACABA72AFA5A99F65D2EE25CF_43</vt:lpwstr>
  </property>
</Properties>
</file>